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hanging="282"/>
        <w:rPr>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14:paraId="00000002">
      <w:pPr>
        <w:pageBreakBefore w:val="0"/>
        <w:spacing w:line="240" w:lineRule="auto"/>
        <w:ind w:left="1693" w:right="1532" w:hanging="5.999999999999943"/>
        <w:rPr>
          <w:b w:val="1"/>
          <w:sz w:val="34"/>
          <w:szCs w:val="34"/>
        </w:rPr>
      </w:pPr>
      <w:r w:rsidDel="00000000" w:rsidR="00000000" w:rsidRPr="00000000">
        <w:rPr>
          <w:b w:val="1"/>
          <w:sz w:val="32"/>
          <w:szCs w:val="32"/>
          <w:rtl w:val="0"/>
        </w:rPr>
        <w:t xml:space="preserve">Шаблон</w:t>
      </w:r>
      <w:r w:rsidDel="00000000" w:rsidR="00000000" w:rsidRPr="00000000">
        <w:rPr>
          <w:b w:val="1"/>
          <w:sz w:val="32"/>
          <w:szCs w:val="32"/>
          <w:rtl w:val="0"/>
        </w:rPr>
        <w:t xml:space="preserve"> П</w:t>
      </w:r>
      <w:r w:rsidDel="00000000" w:rsidR="00000000" w:rsidRPr="00000000">
        <w:rPr>
          <w:b w:val="1"/>
          <w:sz w:val="32"/>
          <w:szCs w:val="32"/>
          <w:rtl w:val="0"/>
        </w:rPr>
        <w:t xml:space="preserve">олитики </w:t>
      </w:r>
      <w:r w:rsidDel="00000000" w:rsidR="00000000" w:rsidRPr="00000000">
        <w:rPr>
          <w:b w:val="1"/>
          <w:sz w:val="32"/>
          <w:szCs w:val="32"/>
          <w:rtl w:val="0"/>
        </w:rPr>
        <w:t xml:space="preserve">информационной безопасности</w:t>
      </w:r>
      <w:r w:rsidDel="00000000" w:rsidR="00000000" w:rsidRPr="00000000">
        <w:rPr>
          <w:b w:val="1"/>
          <w:sz w:val="32"/>
          <w:szCs w:val="32"/>
          <w:rtl w:val="0"/>
        </w:rPr>
        <w:t xml:space="preserve"> децентрализованной Организации v 1.01</w:t>
      </w: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hanging="282"/>
        <w:rPr>
          <w:b w:val="1"/>
          <w:i w:val="0"/>
          <w:smallCaps w:val="0"/>
          <w:strike w:val="0"/>
          <w:color w:val="000000"/>
          <w:sz w:val="34"/>
          <w:szCs w:val="34"/>
          <w:u w:val="none"/>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b w:val="1"/>
          <w:i w:val="0"/>
          <w:smallCaps w:val="0"/>
          <w:strike w:val="0"/>
          <w:color w:val="000000"/>
          <w:sz w:val="30"/>
          <w:szCs w:val="30"/>
          <w:u w:val="none"/>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b w:val="1"/>
          <w:i w:val="0"/>
          <w:smallCaps w:val="0"/>
          <w:strike w:val="0"/>
          <w:color w:val="ff0000"/>
          <w:sz w:val="34"/>
          <w:szCs w:val="34"/>
          <w:u w:val="none"/>
          <w:vertAlign w:val="baseline"/>
        </w:rPr>
      </w:pPr>
      <w:r w:rsidDel="00000000" w:rsidR="00000000" w:rsidRPr="00000000">
        <w:rPr>
          <w:b w:val="1"/>
          <w:color w:val="ff0000"/>
          <w:sz w:val="30"/>
          <w:szCs w:val="30"/>
          <w:rtl w:val="0"/>
        </w:rPr>
        <w:t xml:space="preserve">[Copyright (вы можете удалить это сообщение): </w:t>
      </w:r>
      <w:r w:rsidDel="00000000" w:rsidR="00000000" w:rsidRPr="00000000">
        <w:rPr>
          <w:b w:val="1"/>
          <w:color w:val="ff0000"/>
          <w:sz w:val="30"/>
          <w:szCs w:val="30"/>
          <w:rtl w:val="0"/>
        </w:rPr>
        <w:t xml:space="preserve">Шаблон разработан в «Теплице социальных технологий» (</w:t>
      </w:r>
      <w:hyperlink r:id="rId7">
        <w:r w:rsidDel="00000000" w:rsidR="00000000" w:rsidRPr="00000000">
          <w:rPr>
            <w:b w:val="1"/>
            <w:color w:val="ff0000"/>
            <w:sz w:val="30"/>
            <w:szCs w:val="30"/>
            <w:u w:val="single"/>
            <w:rtl w:val="0"/>
          </w:rPr>
          <w:t xml:space="preserve">https://te-st.ru</w:t>
        </w:r>
      </w:hyperlink>
      <w:r w:rsidDel="00000000" w:rsidR="00000000" w:rsidRPr="00000000">
        <w:rPr>
          <w:b w:val="1"/>
          <w:color w:val="ff0000"/>
          <w:sz w:val="30"/>
          <w:szCs w:val="30"/>
          <w:rtl w:val="0"/>
        </w:rPr>
        <w:t xml:space="preserve">) и распространяется по лицензии Creative Commons CC-NC. Редактор-составитель: Алексей Сидоренко. Ссылка на авторство не обязательна, но обязательно использование только в некоммерческих, гуманитарных, антивоенных целях. Мы будем рады вашим дополнениям — пишите sidorenko.a@gmail.com]</w:t>
      </w:r>
      <w:r w:rsidDel="00000000" w:rsidR="00000000" w:rsidRPr="00000000">
        <w:rPr>
          <w:b w:val="1"/>
          <w:color w:val="ff0000"/>
          <w:sz w:val="34"/>
          <w:szCs w:val="34"/>
          <w:rtl w:val="0"/>
        </w:rPr>
        <w:t xml:space="preserve"> </w:t>
      </w: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hanging="282"/>
        <w:rPr>
          <w:b w:val="1"/>
          <w:sz w:val="34"/>
          <w:szCs w:val="34"/>
        </w:rPr>
      </w:pPr>
      <w:r w:rsidDel="00000000" w:rsidR="00000000" w:rsidRPr="00000000">
        <w:rPr>
          <w:rtl w:val="0"/>
        </w:rPr>
      </w:r>
    </w:p>
    <w:p w:rsidR="00000000" w:rsidDel="00000000" w:rsidP="00000000" w:rsidRDefault="00000000" w:rsidRPr="00000000" w14:paraId="00000007">
      <w:pPr>
        <w:pStyle w:val="Heading2"/>
        <w:widowControl w:val="0"/>
        <w:spacing w:line="240" w:lineRule="auto"/>
        <w:ind w:left="0" w:firstLine="0"/>
        <w:rPr>
          <w:b w:val="1"/>
          <w:i w:val="0"/>
          <w:smallCaps w:val="0"/>
          <w:strike w:val="0"/>
          <w:color w:val="000000"/>
          <w:sz w:val="34"/>
          <w:szCs w:val="34"/>
          <w:u w:val="none"/>
          <w:vertAlign w:val="baseline"/>
        </w:rPr>
      </w:pPr>
      <w:bookmarkStart w:colFirst="0" w:colLast="0" w:name="_ef49ci9tmkk3" w:id="0"/>
      <w:bookmarkEnd w:id="0"/>
      <w:r w:rsidDel="00000000" w:rsidR="00000000" w:rsidRPr="00000000">
        <w:rPr>
          <w:rtl w:val="0"/>
        </w:rPr>
        <w:t xml:space="preserve">1. </w:t>
      </w:r>
      <w:r w:rsidDel="00000000" w:rsidR="00000000" w:rsidRPr="00000000">
        <w:rPr>
          <w:rtl w:val="0"/>
        </w:rPr>
        <w:t xml:space="preserve">Общие положения</w:t>
        <w:br w:type="textWrapping"/>
      </w:r>
      <w:r w:rsidDel="00000000" w:rsidR="00000000" w:rsidRPr="00000000">
        <w:rPr>
          <w:rtl w:val="0"/>
        </w:rPr>
      </w:r>
    </w:p>
    <w:p w:rsidR="00000000" w:rsidDel="00000000" w:rsidP="00000000" w:rsidRDefault="00000000" w:rsidRPr="00000000" w14:paraId="00000008">
      <w:pPr>
        <w:widowControl w:val="0"/>
        <w:numPr>
          <w:ilvl w:val="0"/>
          <w:numId w:val="11"/>
        </w:numPr>
        <w:spacing w:before="198" w:line="240" w:lineRule="auto"/>
        <w:ind w:left="720" w:hanging="360"/>
        <w:rPr/>
      </w:pPr>
      <w:r w:rsidDel="00000000" w:rsidR="00000000" w:rsidRPr="00000000">
        <w:rPr>
          <w:rtl w:val="0"/>
        </w:rPr>
        <w:t xml:space="preserve">Данная Политика безопасности относится к </w:t>
      </w:r>
      <w:r w:rsidDel="00000000" w:rsidR="00000000" w:rsidRPr="00000000">
        <w:rPr>
          <w:shd w:fill="fff2cc" w:val="clear"/>
          <w:rtl w:val="0"/>
        </w:rPr>
        <w:t xml:space="preserve">[название Организации]</w:t>
      </w:r>
      <w:r w:rsidDel="00000000" w:rsidR="00000000" w:rsidRPr="00000000">
        <w:rPr>
          <w:rtl w:val="0"/>
        </w:rPr>
        <w:t xml:space="preserve">.</w:t>
        <w:br w:type="textWrapping"/>
      </w:r>
    </w:p>
    <w:p w:rsidR="00000000" w:rsidDel="00000000" w:rsidP="00000000" w:rsidRDefault="00000000" w:rsidRPr="00000000" w14:paraId="00000009">
      <w:pPr>
        <w:widowControl w:val="0"/>
        <w:numPr>
          <w:ilvl w:val="0"/>
          <w:numId w:val="11"/>
        </w:numPr>
        <w:spacing w:after="0" w:afterAutospacing="0" w:line="240" w:lineRule="auto"/>
        <w:ind w:left="720" w:hanging="360"/>
        <w:rPr/>
      </w:pPr>
      <w:r w:rsidDel="00000000" w:rsidR="00000000" w:rsidRPr="00000000">
        <w:rPr>
          <w:rtl w:val="0"/>
        </w:rPr>
        <w:t xml:space="preserve">Данная Политика безопасности утверждена решением правления от</w:t>
      </w:r>
      <w:r w:rsidDel="00000000" w:rsidR="00000000" w:rsidRPr="00000000">
        <w:rPr>
          <w:shd w:fill="fff2cc" w:val="clear"/>
          <w:rtl w:val="0"/>
        </w:rPr>
        <w:t xml:space="preserve"> [дата решения]</w:t>
      </w:r>
      <w:r w:rsidDel="00000000" w:rsidR="00000000" w:rsidRPr="00000000">
        <w:rPr>
          <w:rtl w:val="0"/>
        </w:rPr>
        <w:t xml:space="preserve">. </w:t>
        <w:br w:type="textWrapping"/>
      </w:r>
      <w:r w:rsidDel="00000000" w:rsidR="00000000" w:rsidRPr="00000000">
        <w:rPr>
          <w:rtl w:val="0"/>
        </w:rPr>
      </w:r>
    </w:p>
    <w:p w:rsidR="00000000" w:rsidDel="00000000" w:rsidP="00000000" w:rsidRDefault="00000000" w:rsidRPr="00000000" w14:paraId="0000000A">
      <w:pPr>
        <w:widowControl w:val="0"/>
        <w:numPr>
          <w:ilvl w:val="0"/>
          <w:numId w:val="11"/>
        </w:numPr>
        <w:spacing w:after="0" w:afterAutospacing="0" w:before="0" w:beforeAutospacing="0" w:line="240" w:lineRule="auto"/>
        <w:ind w:left="720" w:hanging="360"/>
        <w:rPr/>
      </w:pPr>
      <w:r w:rsidDel="00000000" w:rsidR="00000000" w:rsidRPr="00000000">
        <w:rPr>
          <w:rtl w:val="0"/>
        </w:rPr>
        <w:t xml:space="preserve">Целями настоящей Политики являются: 1) защита наиболее важных ценностей (активов) Организации, защита сотрудников Организации, обеспечение их безопасной и комфортной работы, защита законных прав и интересов партнеров и бенефициаров Организации; 2) сохранение конфиденциальности информационных ресурсов Организации; 3) обеспечение непрерывности доступа к информационным ресурсам Организации для поддержания деятельности; 4) повышение осведомленности пользователей в области рисков, связанных с информационными ресурсами Организации; 5) определение степени ответственности и обязанностей участников по обеспечению информационной безопасности в Организации.</w:t>
        <w:br w:type="textWrapping"/>
      </w:r>
    </w:p>
    <w:p w:rsidR="00000000" w:rsidDel="00000000" w:rsidP="00000000" w:rsidRDefault="00000000" w:rsidRPr="00000000" w14:paraId="0000000B">
      <w:pPr>
        <w:widowControl w:val="0"/>
        <w:numPr>
          <w:ilvl w:val="0"/>
          <w:numId w:val="11"/>
        </w:numPr>
        <w:spacing w:after="0" w:afterAutospacing="0" w:before="0" w:beforeAutospacing="0" w:line="240" w:lineRule="auto"/>
        <w:ind w:left="720" w:hanging="360"/>
        <w:rPr/>
      </w:pPr>
      <w:r w:rsidDel="00000000" w:rsidR="00000000" w:rsidRPr="00000000">
        <w:rPr>
          <w:rtl w:val="0"/>
        </w:rPr>
        <w:t xml:space="preserve">Срок годности</w:t>
      </w:r>
      <w:r w:rsidDel="00000000" w:rsidR="00000000" w:rsidRPr="00000000">
        <w:rPr>
          <w:rtl w:val="0"/>
        </w:rPr>
        <w:t xml:space="preserve"> данной Политики безопасности: </w:t>
      </w:r>
      <w:r w:rsidDel="00000000" w:rsidR="00000000" w:rsidRPr="00000000">
        <w:rPr>
          <w:shd w:fill="fff2cc" w:val="clear"/>
          <w:rtl w:val="0"/>
        </w:rPr>
        <w:t xml:space="preserve">c 01</w:t>
      </w:r>
      <w:r w:rsidDel="00000000" w:rsidR="00000000" w:rsidRPr="00000000">
        <w:rPr>
          <w:shd w:fill="fff2cc" w:val="clear"/>
          <w:rtl w:val="0"/>
        </w:rPr>
        <w:t xml:space="preserve">.01.2023 по 01.01.202</w:t>
      </w:r>
      <w:r w:rsidDel="00000000" w:rsidR="00000000" w:rsidRPr="00000000">
        <w:rPr>
          <w:shd w:fill="fff2cc" w:val="clear"/>
          <w:rtl w:val="0"/>
        </w:rPr>
        <w:t xml:space="preserve">4</w:t>
      </w:r>
      <w:r w:rsidDel="00000000" w:rsidR="00000000" w:rsidRPr="00000000">
        <w:rPr>
          <w:rtl w:val="0"/>
        </w:rPr>
        <w:t xml:space="preserve">.</w:t>
        <w:br w:type="textWrapping"/>
      </w:r>
    </w:p>
    <w:p w:rsidR="00000000" w:rsidDel="00000000" w:rsidP="00000000" w:rsidRDefault="00000000" w:rsidRPr="00000000" w14:paraId="0000000C">
      <w:pPr>
        <w:widowControl w:val="0"/>
        <w:numPr>
          <w:ilvl w:val="0"/>
          <w:numId w:val="11"/>
        </w:numPr>
        <w:spacing w:after="0" w:afterAutospacing="0" w:before="0" w:beforeAutospacing="0" w:line="240" w:lineRule="auto"/>
        <w:ind w:left="720" w:hanging="360"/>
        <w:rPr/>
      </w:pPr>
      <w:r w:rsidDel="00000000" w:rsidR="00000000" w:rsidRPr="00000000">
        <w:rPr>
          <w:rtl w:val="0"/>
        </w:rPr>
        <w:t xml:space="preserve">По всем вопросам, связанным с данной Политикой, просьба обращаться к ответственному по внедрению Политики безопасности: </w:t>
      </w:r>
      <w:r w:rsidDel="00000000" w:rsidR="00000000" w:rsidRPr="00000000">
        <w:rPr>
          <w:shd w:fill="fff2cc" w:val="clear"/>
          <w:rtl w:val="0"/>
        </w:rPr>
        <w:t xml:space="preserve">[вписать имя] [вписать контактные данные]</w:t>
      </w:r>
      <w:r w:rsidDel="00000000" w:rsidR="00000000" w:rsidRPr="00000000">
        <w:rPr>
          <w:rtl w:val="0"/>
        </w:rPr>
        <w:t xml:space="preserve">.</w:t>
      </w:r>
      <w:r w:rsidDel="00000000" w:rsidR="00000000" w:rsidRPr="00000000">
        <w:rPr>
          <w:rtl w:val="0"/>
        </w:rPr>
        <w:t xml:space="preserve"> </w:t>
        <w:br w:type="textWrapping"/>
      </w:r>
      <w:r w:rsidDel="00000000" w:rsidR="00000000" w:rsidRPr="00000000">
        <w:rPr>
          <w:rtl w:val="0"/>
        </w:rPr>
      </w:r>
    </w:p>
    <w:p w:rsidR="00000000" w:rsidDel="00000000" w:rsidP="00000000" w:rsidRDefault="00000000" w:rsidRPr="00000000" w14:paraId="0000000D">
      <w:pPr>
        <w:widowControl w:val="0"/>
        <w:numPr>
          <w:ilvl w:val="0"/>
          <w:numId w:val="11"/>
        </w:numPr>
        <w:spacing w:after="0" w:afterAutospacing="0" w:before="0" w:beforeAutospacing="0" w:line="240" w:lineRule="auto"/>
        <w:ind w:left="720" w:hanging="360"/>
        <w:rPr/>
      </w:pPr>
      <w:r w:rsidDel="00000000" w:rsidR="00000000" w:rsidRPr="00000000">
        <w:rPr>
          <w:rtl w:val="0"/>
        </w:rPr>
        <w:t xml:space="preserve">Требования настоящей Политики распространяются на всю информацию и ресурсы обработки информации Организации. Соблюдение настоящей Политики обязательно для всех </w:t>
      </w:r>
      <w:r w:rsidDel="00000000" w:rsidR="00000000" w:rsidRPr="00000000">
        <w:rPr>
          <w:rtl w:val="0"/>
        </w:rPr>
        <w:t xml:space="preserve">участников (как постоянных, так и временных) Организации</w:t>
      </w:r>
      <w:r w:rsidDel="00000000" w:rsidR="00000000" w:rsidRPr="00000000">
        <w:rPr>
          <w:rtl w:val="0"/>
        </w:rPr>
        <w:t xml:space="preserve">.</w:t>
        <w:br w:type="textWrapping"/>
      </w:r>
    </w:p>
    <w:p w:rsidR="00000000" w:rsidDel="00000000" w:rsidP="00000000" w:rsidRDefault="00000000" w:rsidRPr="00000000" w14:paraId="0000000E">
      <w:pPr>
        <w:widowControl w:val="0"/>
        <w:numPr>
          <w:ilvl w:val="0"/>
          <w:numId w:val="11"/>
        </w:numPr>
        <w:spacing w:after="0" w:afterAutospacing="0" w:before="0" w:beforeAutospacing="0" w:line="240" w:lineRule="auto"/>
        <w:ind w:left="720" w:hanging="360"/>
        <w:rPr/>
      </w:pPr>
      <w:r w:rsidDel="00000000" w:rsidR="00000000" w:rsidRPr="00000000">
        <w:rPr>
          <w:rtl w:val="0"/>
        </w:rPr>
        <w:t xml:space="preserve">Под </w:t>
      </w:r>
      <w:r w:rsidDel="00000000" w:rsidR="00000000" w:rsidRPr="00000000">
        <w:rPr>
          <w:i w:val="1"/>
          <w:rtl w:val="0"/>
        </w:rPr>
        <w:t xml:space="preserve">рабочими</w:t>
      </w:r>
      <w:r w:rsidDel="00000000" w:rsidR="00000000" w:rsidRPr="00000000">
        <w:rPr>
          <w:i w:val="1"/>
          <w:rtl w:val="0"/>
        </w:rPr>
        <w:t xml:space="preserve"> устройствами </w:t>
      </w:r>
      <w:r w:rsidDel="00000000" w:rsidR="00000000" w:rsidRPr="00000000">
        <w:rPr>
          <w:rtl w:val="0"/>
        </w:rPr>
        <w:t xml:space="preserve">понимаются персональные компьютеры, ноутбуки, планшеты, смартфоны и иное оборудование, служащее для работы с ресурсами Организации. </w:t>
        <w:br w:type="textWrapping"/>
      </w:r>
    </w:p>
    <w:p w:rsidR="00000000" w:rsidDel="00000000" w:rsidP="00000000" w:rsidRDefault="00000000" w:rsidRPr="00000000" w14:paraId="0000000F">
      <w:pPr>
        <w:widowControl w:val="0"/>
        <w:numPr>
          <w:ilvl w:val="0"/>
          <w:numId w:val="11"/>
        </w:numPr>
        <w:spacing w:before="0" w:beforeAutospacing="0" w:line="240" w:lineRule="auto"/>
        <w:ind w:left="720" w:hanging="360"/>
        <w:rPr>
          <w:u w:val="none"/>
        </w:rPr>
      </w:pPr>
      <w:r w:rsidDel="00000000" w:rsidR="00000000" w:rsidRPr="00000000">
        <w:rPr>
          <w:rtl w:val="0"/>
        </w:rPr>
        <w:t xml:space="preserve">Вся информация Организации делится на следующие категории: 1) чувствительная (конфиденциальная информация) — см. раздел 9; 2) служебная информация (важная информация) — см. раздел 5; 3) прочая информация. </w:t>
      </w:r>
      <w:r w:rsidDel="00000000" w:rsidR="00000000" w:rsidRPr="00000000">
        <w:rPr>
          <w:rtl w:val="0"/>
        </w:rPr>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 w:line="240" w:lineRule="auto"/>
        <w:ind w:left="0" w:right="0" w:firstLine="0"/>
        <w:rPr/>
      </w:pPr>
      <w:r w:rsidDel="00000000" w:rsidR="00000000" w:rsidRPr="00000000">
        <w:rPr>
          <w:rtl w:val="0"/>
        </w:rPr>
      </w:r>
    </w:p>
    <w:p w:rsidR="00000000" w:rsidDel="00000000" w:rsidP="00000000" w:rsidRDefault="00000000" w:rsidRPr="00000000" w14:paraId="00000011">
      <w:pPr>
        <w:spacing w:line="240" w:lineRule="auto"/>
        <w:rPr/>
      </w:pPr>
      <w:r w:rsidDel="00000000" w:rsidR="00000000" w:rsidRPr="00000000">
        <w:rPr>
          <w:rtl w:val="0"/>
        </w:rPr>
      </w:r>
    </w:p>
    <w:p w:rsidR="00000000" w:rsidDel="00000000" w:rsidP="00000000" w:rsidRDefault="00000000" w:rsidRPr="00000000" w14:paraId="00000012">
      <w:pPr>
        <w:pageBreakBefore w:val="0"/>
        <w:tabs>
          <w:tab w:val="left" w:leader="none" w:pos="1418"/>
        </w:tabs>
        <w:ind w:left="0" w:firstLine="0"/>
        <w:rPr>
          <w:i w:val="0"/>
          <w:smallCaps w:val="0"/>
          <w:strike w:val="0"/>
          <w:color w:val="000000"/>
          <w:sz w:val="22"/>
          <w:szCs w:val="22"/>
          <w:u w:val="none"/>
          <w:vertAlign w:val="baseline"/>
        </w:rPr>
      </w:pPr>
      <w:r w:rsidDel="00000000" w:rsidR="00000000" w:rsidRPr="00000000">
        <w:rPr>
          <w:rtl w:val="0"/>
        </w:rPr>
      </w:r>
    </w:p>
    <w:p w:rsidR="00000000" w:rsidDel="00000000" w:rsidP="00000000" w:rsidRDefault="00000000" w:rsidRPr="00000000" w14:paraId="00000013">
      <w:pPr>
        <w:pStyle w:val="Heading2"/>
        <w:tabs>
          <w:tab w:val="left" w:leader="none" w:pos="3986"/>
        </w:tabs>
        <w:rPr/>
      </w:pPr>
      <w:bookmarkStart w:colFirst="0" w:colLast="0" w:name="_tyjcwt" w:id="1"/>
      <w:bookmarkEnd w:id="1"/>
      <w:r w:rsidDel="00000000" w:rsidR="00000000" w:rsidRPr="00000000">
        <w:rPr>
          <w:rtl w:val="0"/>
        </w:rPr>
        <w:t xml:space="preserve">2. Требования к персональным устройствам</w:t>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14">
      <w:pPr>
        <w:pageBreakBefore w:val="0"/>
        <w:numPr>
          <w:ilvl w:val="0"/>
          <w:numId w:val="9"/>
        </w:numPr>
        <w:tabs>
          <w:tab w:val="left" w:leader="none" w:pos="1085.0000000000002"/>
        </w:tabs>
        <w:ind w:left="1080" w:hanging="900"/>
        <w:rPr>
          <w:vertAlign w:val="baseline"/>
        </w:rPr>
      </w:pPr>
      <w:r w:rsidDel="00000000" w:rsidR="00000000" w:rsidRPr="00000000">
        <w:rPr>
          <w:vertAlign w:val="baseline"/>
          <w:rtl w:val="0"/>
        </w:rPr>
        <w:t xml:space="preserve">На </w:t>
      </w:r>
      <w:r w:rsidDel="00000000" w:rsidR="00000000" w:rsidRPr="00000000">
        <w:rPr>
          <w:i w:val="1"/>
          <w:rtl w:val="0"/>
        </w:rPr>
        <w:t xml:space="preserve">рабочих устройствах</w:t>
      </w:r>
      <w:r w:rsidDel="00000000" w:rsidR="00000000" w:rsidRPr="00000000">
        <w:rPr>
          <w:vertAlign w:val="baseline"/>
          <w:rtl w:val="0"/>
        </w:rPr>
        <w:t xml:space="preserve"> Организации использу</w:t>
      </w:r>
      <w:r w:rsidDel="00000000" w:rsidR="00000000" w:rsidRPr="00000000">
        <w:rPr>
          <w:rtl w:val="0"/>
        </w:rPr>
        <w:t xml:space="preserve">ю</w:t>
      </w:r>
      <w:r w:rsidDel="00000000" w:rsidR="00000000" w:rsidRPr="00000000">
        <w:rPr>
          <w:vertAlign w:val="baseline"/>
          <w:rtl w:val="0"/>
        </w:rPr>
        <w:t xml:space="preserve">тся только официальные лицензионные или свободные операционные системы и программное обеспечение.</w:t>
      </w:r>
      <w:r w:rsidDel="00000000" w:rsidR="00000000" w:rsidRPr="00000000">
        <w:rPr>
          <w:vertAlign w:val="baseline"/>
          <w:rtl w:val="0"/>
        </w:rPr>
        <w:t xml:space="preserve"> </w:t>
      </w:r>
      <w:r w:rsidDel="00000000" w:rsidR="00000000" w:rsidRPr="00000000">
        <w:rPr>
          <w:i w:val="0"/>
          <w:smallCaps w:val="0"/>
          <w:strike w:val="0"/>
          <w:color w:val="000000"/>
          <w:sz w:val="22"/>
          <w:szCs w:val="22"/>
          <w:u w:val="none"/>
          <w:vertAlign w:val="baseline"/>
          <w:rtl w:val="0"/>
        </w:rPr>
        <w:t xml:space="preserve">Нелицензионное программное (</w:t>
      </w:r>
      <w:r w:rsidDel="00000000" w:rsidR="00000000" w:rsidRPr="00000000">
        <w:rPr>
          <w:rtl w:val="0"/>
        </w:rPr>
        <w:t xml:space="preserve">заведомо пиратское</w:t>
      </w:r>
      <w:r w:rsidDel="00000000" w:rsidR="00000000" w:rsidRPr="00000000">
        <w:rPr>
          <w:i w:val="0"/>
          <w:smallCaps w:val="0"/>
          <w:strike w:val="0"/>
          <w:color w:val="000000"/>
          <w:sz w:val="22"/>
          <w:szCs w:val="22"/>
          <w:u w:val="none"/>
          <w:vertAlign w:val="baseline"/>
          <w:rtl w:val="0"/>
        </w:rPr>
        <w:t xml:space="preserve">) обеспечение может содержать вредоносные закладки, а также блокировать осуществление обновлений.</w:t>
      </w:r>
      <w:r w:rsidDel="00000000" w:rsidR="00000000" w:rsidRPr="00000000">
        <w:rPr>
          <w:rtl w:val="0"/>
        </w:rPr>
        <w:t xml:space="preserve"> Не </w:t>
      </w:r>
      <w:r w:rsidDel="00000000" w:rsidR="00000000" w:rsidRPr="00000000">
        <w:rPr>
          <w:rtl w:val="0"/>
        </w:rPr>
        <w:t xml:space="preserve">р</w:t>
      </w:r>
      <w:r w:rsidDel="00000000" w:rsidR="00000000" w:rsidRPr="00000000">
        <w:rPr>
          <w:rtl w:val="0"/>
        </w:rPr>
        <w:t xml:space="preserve">екомендуется</w:t>
      </w:r>
      <w:r w:rsidDel="00000000" w:rsidR="00000000" w:rsidRPr="00000000">
        <w:rPr>
          <w:rtl w:val="0"/>
        </w:rPr>
        <w:t xml:space="preserve"> </w:t>
      </w:r>
      <w:r w:rsidDel="00000000" w:rsidR="00000000" w:rsidRPr="00000000">
        <w:rPr>
          <w:rtl w:val="0"/>
        </w:rPr>
        <w:t xml:space="preserve">установка приложений и иного программного обеспечения на рабочие мобильные телефоны из неофициальных магазинов.</w:t>
      </w:r>
      <w:r w:rsidDel="00000000" w:rsidR="00000000" w:rsidRPr="00000000">
        <w:rPr>
          <w:i w:val="0"/>
          <w:smallCaps w:val="0"/>
          <w:strike w:val="0"/>
          <w:color w:val="000000"/>
          <w:sz w:val="22"/>
          <w:szCs w:val="22"/>
          <w:u w:val="none"/>
          <w:vertAlign w:val="baseline"/>
          <w:rtl w:val="0"/>
        </w:rPr>
        <w:br w:type="textWrapping"/>
      </w:r>
      <w:r w:rsidDel="00000000" w:rsidR="00000000" w:rsidRPr="00000000">
        <w:rPr>
          <w:rtl w:val="0"/>
        </w:rPr>
      </w:r>
    </w:p>
    <w:p w:rsidR="00000000" w:rsidDel="00000000" w:rsidP="00000000" w:rsidRDefault="00000000" w:rsidRPr="00000000" w14:paraId="00000015">
      <w:pPr>
        <w:pageBreakBefore w:val="0"/>
        <w:numPr>
          <w:ilvl w:val="0"/>
          <w:numId w:val="9"/>
        </w:numPr>
        <w:tabs>
          <w:tab w:val="left" w:leader="none" w:pos="1085.0000000000002"/>
        </w:tabs>
        <w:ind w:left="1080" w:hanging="900"/>
        <w:rPr>
          <w:vertAlign w:val="baseline"/>
        </w:rPr>
      </w:pPr>
      <w:r w:rsidDel="00000000" w:rsidR="00000000" w:rsidRPr="00000000">
        <w:rPr>
          <w:i w:val="0"/>
          <w:smallCaps w:val="0"/>
          <w:strike w:val="0"/>
          <w:color w:val="000000"/>
          <w:sz w:val="22"/>
          <w:szCs w:val="22"/>
          <w:u w:val="none"/>
          <w:vertAlign w:val="baseline"/>
          <w:rtl w:val="0"/>
        </w:rPr>
        <w:t xml:space="preserve">Все операционные системы на </w:t>
      </w:r>
      <w:r w:rsidDel="00000000" w:rsidR="00000000" w:rsidRPr="00000000">
        <w:rPr>
          <w:i w:val="1"/>
          <w:rtl w:val="0"/>
        </w:rPr>
        <w:t xml:space="preserve">рабочих</w:t>
      </w:r>
      <w:r w:rsidDel="00000000" w:rsidR="00000000" w:rsidRPr="00000000">
        <w:rPr>
          <w:i w:val="1"/>
          <w:smallCaps w:val="0"/>
          <w:strike w:val="0"/>
          <w:color w:val="000000"/>
          <w:sz w:val="22"/>
          <w:szCs w:val="22"/>
          <w:u w:val="none"/>
          <w:vertAlign w:val="baseline"/>
          <w:rtl w:val="0"/>
        </w:rPr>
        <w:t xml:space="preserve"> </w:t>
      </w:r>
      <w:r w:rsidDel="00000000" w:rsidR="00000000" w:rsidRPr="00000000">
        <w:rPr>
          <w:i w:val="1"/>
          <w:rtl w:val="0"/>
        </w:rPr>
        <w:t xml:space="preserve">устройствах</w:t>
      </w:r>
      <w:r w:rsidDel="00000000" w:rsidR="00000000" w:rsidRPr="00000000">
        <w:rPr>
          <w:i w:val="0"/>
          <w:smallCaps w:val="0"/>
          <w:strike w:val="0"/>
          <w:color w:val="000000"/>
          <w:sz w:val="22"/>
          <w:szCs w:val="22"/>
          <w:u w:val="none"/>
          <w:vertAlign w:val="baseline"/>
          <w:rtl w:val="0"/>
        </w:rPr>
        <w:t xml:space="preserve"> должны быть обновлены до самой последней актуальной версии в срок не позднее</w:t>
      </w:r>
      <w:r w:rsidDel="00000000" w:rsidR="00000000" w:rsidRPr="00000000">
        <w:rPr>
          <w:i w:val="0"/>
          <w:smallCaps w:val="0"/>
          <w:strike w:val="0"/>
          <w:color w:val="000000"/>
          <w:sz w:val="22"/>
          <w:szCs w:val="22"/>
          <w:u w:val="none"/>
          <w:vertAlign w:val="baseline"/>
          <w:rtl w:val="0"/>
        </w:rPr>
        <w:t xml:space="preserve"> </w:t>
      </w:r>
      <w:r w:rsidDel="00000000" w:rsidR="00000000" w:rsidRPr="00000000">
        <w:rPr>
          <w:i w:val="0"/>
          <w:smallCaps w:val="0"/>
          <w:strike w:val="0"/>
          <w:color w:val="000000"/>
          <w:sz w:val="22"/>
          <w:szCs w:val="22"/>
          <w:u w:val="none"/>
          <w:vertAlign w:val="baseline"/>
          <w:rtl w:val="0"/>
        </w:rPr>
        <w:t xml:space="preserve">14 дней со дня публикации обновлений. </w:t>
      </w:r>
      <w:r w:rsidDel="00000000" w:rsidR="00000000" w:rsidRPr="00000000">
        <w:rPr>
          <w:i w:val="0"/>
          <w:smallCaps w:val="0"/>
          <w:strike w:val="0"/>
          <w:color w:val="000000"/>
          <w:sz w:val="22"/>
          <w:szCs w:val="22"/>
          <w:u w:val="none"/>
          <w:vertAlign w:val="baseline"/>
          <w:rtl w:val="0"/>
        </w:rPr>
        <w:t xml:space="preserve">Ответственность за своевременное обновление операционных систем возлагается </w:t>
      </w:r>
      <w:r w:rsidDel="00000000" w:rsidR="00000000" w:rsidRPr="00000000">
        <w:rPr>
          <w:i w:val="0"/>
          <w:smallCaps w:val="0"/>
          <w:strike w:val="0"/>
          <w:color w:val="000000"/>
          <w:sz w:val="22"/>
          <w:szCs w:val="22"/>
          <w:u w:val="none"/>
          <w:vertAlign w:val="baseline"/>
          <w:rtl w:val="0"/>
        </w:rPr>
        <w:t xml:space="preserve">на системного администратора.</w:t>
      </w:r>
      <w:r w:rsidDel="00000000" w:rsidR="00000000" w:rsidRPr="00000000">
        <w:rPr>
          <w:rtl w:val="0"/>
        </w:rPr>
        <w:br w:type="textWrapping"/>
      </w:r>
    </w:p>
    <w:p w:rsidR="00000000" w:rsidDel="00000000" w:rsidP="00000000" w:rsidRDefault="00000000" w:rsidRPr="00000000" w14:paraId="00000016">
      <w:pPr>
        <w:pageBreakBefore w:val="0"/>
        <w:numPr>
          <w:ilvl w:val="0"/>
          <w:numId w:val="9"/>
        </w:numPr>
        <w:tabs>
          <w:tab w:val="left" w:leader="none" w:pos="1085.0000000000002"/>
        </w:tabs>
        <w:ind w:left="1080" w:hanging="900"/>
        <w:rPr>
          <w:vertAlign w:val="baseline"/>
        </w:rPr>
      </w:pPr>
      <w:r w:rsidDel="00000000" w:rsidR="00000000" w:rsidRPr="00000000">
        <w:rPr>
          <w:rtl w:val="0"/>
        </w:rPr>
        <w:t xml:space="preserve">На </w:t>
      </w:r>
      <w:r w:rsidDel="00000000" w:rsidR="00000000" w:rsidRPr="00000000">
        <w:rPr>
          <w:i w:val="1"/>
          <w:rtl w:val="0"/>
        </w:rPr>
        <w:t xml:space="preserve">рабочих устройствах</w:t>
      </w:r>
      <w:r w:rsidDel="00000000" w:rsidR="00000000" w:rsidRPr="00000000">
        <w:rPr>
          <w:rtl w:val="0"/>
        </w:rPr>
        <w:t xml:space="preserve"> </w:t>
      </w:r>
      <w:r w:rsidDel="00000000" w:rsidR="00000000" w:rsidRPr="00000000">
        <w:rPr>
          <w:rtl w:val="0"/>
        </w:rPr>
        <w:t xml:space="preserve">должна быть установлена защита устройства от несанкционированного доступа (персональный пароль на вход в систему</w:t>
      </w:r>
      <w:r w:rsidDel="00000000" w:rsidR="00000000" w:rsidRPr="00000000">
        <w:rPr>
          <w:rtl w:val="0"/>
        </w:rPr>
        <w:t xml:space="preserve">, отпечаток пальца и др.)</w:t>
      </w:r>
      <w:r w:rsidDel="00000000" w:rsidR="00000000" w:rsidRPr="00000000">
        <w:rPr>
          <w:rtl w:val="0"/>
        </w:rPr>
        <w:t xml:space="preserve">.</w:t>
      </w:r>
      <w:r w:rsidDel="00000000" w:rsidR="00000000" w:rsidRPr="00000000">
        <w:rPr>
          <w:rtl w:val="0"/>
        </w:rPr>
        <w:t xml:space="preserve"> Запрещается сообщать свой пароль другим лицам или предоставлять свою учетную запись другим, в том числе членам своей семьи и близким.</w:t>
        <w:br w:type="textWrapping"/>
      </w:r>
    </w:p>
    <w:p w:rsidR="00000000" w:rsidDel="00000000" w:rsidP="00000000" w:rsidRDefault="00000000" w:rsidRPr="00000000" w14:paraId="00000017">
      <w:pPr>
        <w:pageBreakBefore w:val="0"/>
        <w:numPr>
          <w:ilvl w:val="0"/>
          <w:numId w:val="9"/>
        </w:numPr>
        <w:tabs>
          <w:tab w:val="left" w:leader="none" w:pos="1085.0000000000002"/>
        </w:tabs>
        <w:ind w:left="1080" w:hanging="900"/>
        <w:rPr>
          <w:vertAlign w:val="baseline"/>
        </w:rPr>
      </w:pPr>
      <w:r w:rsidDel="00000000" w:rsidR="00000000" w:rsidRPr="00000000">
        <w:rPr>
          <w:rtl w:val="0"/>
        </w:rPr>
        <w:t xml:space="preserve">В процессе своей работы участники обязаны постоянно использовать режим «Экранной заставки» с парольной защитой</w:t>
      </w:r>
      <w:r w:rsidDel="00000000" w:rsidR="00000000" w:rsidRPr="00000000">
        <w:rPr>
          <w:rtl w:val="0"/>
        </w:rPr>
        <w:t xml:space="preserve"> (в случае смартфонов — блокировка экрана). Рекомендуется устанавливать максимальное время «простоя» компьютера до появления экранной заставки не дольше 5 (пяти) минут. Это позволит защитить операционную систему от постороннего доступа во время непродолжительного отсутствия участника/цы.</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hanging="282"/>
        <w:rPr>
          <w:i w:val="0"/>
          <w:smallCaps w:val="0"/>
          <w:strike w:val="0"/>
          <w:color w:val="000000"/>
          <w:sz w:val="24"/>
          <w:szCs w:val="24"/>
          <w:u w:val="none"/>
          <w:vertAlign w:val="baseline"/>
        </w:rPr>
      </w:pPr>
      <w:r w:rsidDel="00000000" w:rsidR="00000000" w:rsidRPr="00000000">
        <w:rPr>
          <w:rtl w:val="0"/>
        </w:rPr>
      </w:r>
    </w:p>
    <w:p w:rsidR="00000000" w:rsidDel="00000000" w:rsidP="00000000" w:rsidRDefault="00000000" w:rsidRPr="00000000" w14:paraId="00000019">
      <w:pPr>
        <w:pStyle w:val="Heading2"/>
        <w:pageBreakBefore w:val="0"/>
        <w:tabs>
          <w:tab w:val="left" w:leader="none" w:pos="2635"/>
        </w:tabs>
        <w:rPr>
          <w:vertAlign w:val="baseline"/>
        </w:rPr>
      </w:pPr>
      <w:bookmarkStart w:colFirst="0" w:colLast="0" w:name="_3dy6vkm" w:id="2"/>
      <w:bookmarkEnd w:id="2"/>
      <w:r w:rsidDel="00000000" w:rsidR="00000000" w:rsidRPr="00000000">
        <w:rPr>
          <w:rtl w:val="0"/>
        </w:rPr>
        <w:t xml:space="preserve">3. Антивирусная защита</w:t>
      </w:r>
      <w:r w:rsidDel="00000000" w:rsidR="00000000" w:rsidRPr="00000000">
        <w:rPr>
          <w:rtl w:val="0"/>
        </w:rPr>
      </w:r>
    </w:p>
    <w:p w:rsidR="00000000" w:rsidDel="00000000" w:rsidP="00000000" w:rsidRDefault="00000000" w:rsidRPr="00000000" w14:paraId="0000001A">
      <w:pPr>
        <w:pageBreakBefore w:val="0"/>
        <w:tabs>
          <w:tab w:val="left" w:leader="none" w:pos="1643"/>
        </w:tabs>
        <w:ind w:left="720" w:firstLine="0"/>
        <w:rPr/>
      </w:pPr>
      <w:r w:rsidDel="00000000" w:rsidR="00000000" w:rsidRPr="00000000">
        <w:rPr>
          <w:rtl w:val="0"/>
        </w:rPr>
      </w:r>
    </w:p>
    <w:p w:rsidR="00000000" w:rsidDel="00000000" w:rsidP="00000000" w:rsidRDefault="00000000" w:rsidRPr="00000000" w14:paraId="0000001B">
      <w:pPr>
        <w:pageBreakBefore w:val="0"/>
        <w:numPr>
          <w:ilvl w:val="0"/>
          <w:numId w:val="2"/>
        </w:numPr>
        <w:tabs>
          <w:tab w:val="left" w:leader="none" w:pos="1643"/>
        </w:tabs>
        <w:ind w:left="1080" w:hanging="900"/>
        <w:rPr>
          <w:vertAlign w:val="baseline"/>
        </w:rPr>
      </w:pPr>
      <w:r w:rsidDel="00000000" w:rsidR="00000000" w:rsidRPr="00000000">
        <w:rPr>
          <w:vertAlign w:val="baseline"/>
          <w:rtl w:val="0"/>
        </w:rPr>
        <w:t xml:space="preserve">Все </w:t>
      </w:r>
      <w:r w:rsidDel="00000000" w:rsidR="00000000" w:rsidRPr="00000000">
        <w:rPr>
          <w:i w:val="1"/>
          <w:rtl w:val="0"/>
        </w:rPr>
        <w:t xml:space="preserve">рабочие устройства</w:t>
      </w:r>
      <w:r w:rsidDel="00000000" w:rsidR="00000000" w:rsidRPr="00000000">
        <w:rPr>
          <w:rtl w:val="0"/>
        </w:rPr>
        <w:t xml:space="preserve"> участников</w:t>
      </w:r>
      <w:r w:rsidDel="00000000" w:rsidR="00000000" w:rsidRPr="00000000">
        <w:rPr>
          <w:vertAlign w:val="baseline"/>
          <w:rtl w:val="0"/>
        </w:rPr>
        <w:t xml:space="preserve"> Организации должны иметь программное обеспечение антивирусной защиты, имеющее последние обновления. Использование </w:t>
      </w:r>
      <w:r w:rsidDel="00000000" w:rsidR="00000000" w:rsidRPr="00000000">
        <w:rPr>
          <w:rtl w:val="0"/>
        </w:rPr>
        <w:t xml:space="preserve">а</w:t>
      </w:r>
      <w:r w:rsidDel="00000000" w:rsidR="00000000" w:rsidRPr="00000000">
        <w:rPr>
          <w:vertAlign w:val="baseline"/>
          <w:rtl w:val="0"/>
        </w:rPr>
        <w:t xml:space="preserve">нтивирусно</w:t>
      </w:r>
      <w:r w:rsidDel="00000000" w:rsidR="00000000" w:rsidRPr="00000000">
        <w:rPr>
          <w:rtl w:val="0"/>
        </w:rPr>
        <w:t xml:space="preserve">го</w:t>
      </w:r>
      <w:r w:rsidDel="00000000" w:rsidR="00000000" w:rsidRPr="00000000">
        <w:rPr>
          <w:vertAlign w:val="baseline"/>
          <w:rtl w:val="0"/>
        </w:rPr>
        <w:t xml:space="preserve"> </w:t>
      </w:r>
      <w:r w:rsidDel="00000000" w:rsidR="00000000" w:rsidRPr="00000000">
        <w:rPr>
          <w:vertAlign w:val="baseline"/>
          <w:rtl w:val="0"/>
        </w:rPr>
        <w:t xml:space="preserve">программно</w:t>
      </w:r>
      <w:r w:rsidDel="00000000" w:rsidR="00000000" w:rsidRPr="00000000">
        <w:rPr>
          <w:rtl w:val="0"/>
        </w:rPr>
        <w:t xml:space="preserve">го</w:t>
      </w:r>
      <w:r w:rsidDel="00000000" w:rsidR="00000000" w:rsidRPr="00000000">
        <w:rPr>
          <w:vertAlign w:val="baseline"/>
          <w:rtl w:val="0"/>
        </w:rPr>
        <w:t xml:space="preserve"> обеспечени</w:t>
      </w:r>
      <w:r w:rsidDel="00000000" w:rsidR="00000000" w:rsidRPr="00000000">
        <w:rPr>
          <w:rtl w:val="0"/>
        </w:rPr>
        <w:t xml:space="preserve">я</w:t>
      </w:r>
      <w:r w:rsidDel="00000000" w:rsidR="00000000" w:rsidRPr="00000000">
        <w:rPr>
          <w:vertAlign w:val="baseline"/>
          <w:rtl w:val="0"/>
        </w:rPr>
        <w:t xml:space="preserve"> на устройствах, функционирующих на операционной системе Windows, обяз</w:t>
      </w:r>
      <w:r w:rsidDel="00000000" w:rsidR="00000000" w:rsidRPr="00000000">
        <w:rPr>
          <w:rtl w:val="0"/>
        </w:rPr>
        <w:t xml:space="preserve">ательно</w:t>
      </w:r>
      <w:r w:rsidDel="00000000" w:rsidR="00000000" w:rsidRPr="00000000">
        <w:rPr>
          <w:vertAlign w:val="baseline"/>
          <w:rtl w:val="0"/>
        </w:rPr>
        <w:t xml:space="preserve">.</w:t>
      </w:r>
      <w:r w:rsidDel="00000000" w:rsidR="00000000" w:rsidRPr="00000000">
        <w:rPr>
          <w:vertAlign w:val="baseline"/>
          <w:rtl w:val="0"/>
        </w:rPr>
        <w:t xml:space="preserve"> </w:t>
      </w:r>
      <w:r w:rsidDel="00000000" w:rsidR="00000000" w:rsidRPr="00000000">
        <w:rPr>
          <w:rtl w:val="0"/>
        </w:rPr>
        <w:t xml:space="preserve">Пользователям MacOS или Linux антивирус не требуется.</w:t>
      </w:r>
      <w:r w:rsidDel="00000000" w:rsidR="00000000" w:rsidRPr="00000000">
        <w:rPr>
          <w:vertAlign w:val="baseline"/>
          <w:rtl w:val="0"/>
        </w:rPr>
        <w:br w:type="textWrapping"/>
      </w:r>
      <w:r w:rsidDel="00000000" w:rsidR="00000000" w:rsidRPr="00000000">
        <w:rPr>
          <w:rtl w:val="0"/>
        </w:rPr>
      </w:r>
    </w:p>
    <w:p w:rsidR="00000000" w:rsidDel="00000000" w:rsidP="00000000" w:rsidRDefault="00000000" w:rsidRPr="00000000" w14:paraId="0000001C">
      <w:pPr>
        <w:pageBreakBefore w:val="0"/>
        <w:numPr>
          <w:ilvl w:val="0"/>
          <w:numId w:val="2"/>
        </w:numPr>
        <w:tabs>
          <w:tab w:val="left" w:leader="none" w:pos="1643"/>
        </w:tabs>
        <w:ind w:left="1080" w:hanging="900"/>
        <w:rPr>
          <w:vertAlign w:val="baseline"/>
        </w:rPr>
      </w:pPr>
      <w:r w:rsidDel="00000000" w:rsidR="00000000" w:rsidRPr="00000000">
        <w:rPr>
          <w:rtl w:val="0"/>
        </w:rPr>
        <w:t xml:space="preserve">В случае, если антивирусное программное обеспечение установлено системным администратором, участники</w:t>
      </w:r>
      <w:r w:rsidDel="00000000" w:rsidR="00000000" w:rsidRPr="00000000">
        <w:rPr>
          <w:vertAlign w:val="baseline"/>
          <w:rtl w:val="0"/>
        </w:rPr>
        <w:t xml:space="preserve"> Организации </w:t>
      </w:r>
      <w:r w:rsidDel="00000000" w:rsidR="00000000" w:rsidRPr="00000000">
        <w:rPr>
          <w:vertAlign w:val="baseline"/>
          <w:rtl w:val="0"/>
        </w:rPr>
        <w:t xml:space="preserve">не должны</w:t>
      </w:r>
      <w:r w:rsidDel="00000000" w:rsidR="00000000" w:rsidRPr="00000000">
        <w:rPr>
          <w:vertAlign w:val="baseline"/>
          <w:rtl w:val="0"/>
        </w:rPr>
        <w:t xml:space="preserve">:</w:t>
        <w:br w:type="textWrapping"/>
      </w:r>
      <w:r w:rsidDel="00000000" w:rsidR="00000000" w:rsidRPr="00000000">
        <w:rPr>
          <w:rtl w:val="0"/>
        </w:rPr>
      </w:r>
    </w:p>
    <w:p w:rsidR="00000000" w:rsidDel="00000000" w:rsidP="00000000" w:rsidRDefault="00000000" w:rsidRPr="00000000" w14:paraId="0000001D">
      <w:pPr>
        <w:pageBreakBefore w:val="0"/>
        <w:numPr>
          <w:ilvl w:val="1"/>
          <w:numId w:val="5"/>
        </w:numPr>
        <w:tabs>
          <w:tab w:val="left" w:leader="none" w:pos="1723"/>
          <w:tab w:val="left" w:leader="none" w:pos="1625.0000000000002"/>
        </w:tabs>
        <w:ind w:left="1440" w:hanging="360"/>
        <w:rPr>
          <w:u w:val="none"/>
        </w:rPr>
      </w:pPr>
      <w:r w:rsidDel="00000000" w:rsidR="00000000" w:rsidRPr="00000000">
        <w:rPr>
          <w:rtl w:val="0"/>
        </w:rPr>
        <w:t xml:space="preserve">б</w:t>
      </w:r>
      <w:r w:rsidDel="00000000" w:rsidR="00000000" w:rsidRPr="00000000">
        <w:rPr>
          <w:vertAlign w:val="baseline"/>
          <w:rtl w:val="0"/>
        </w:rPr>
        <w:t xml:space="preserve">локировать антивирусное программное обеспечение</w:t>
      </w:r>
      <w:r w:rsidDel="00000000" w:rsidR="00000000" w:rsidRPr="00000000">
        <w:rPr>
          <w:rtl w:val="0"/>
        </w:rPr>
        <w:t xml:space="preserve">;</w:t>
      </w:r>
    </w:p>
    <w:p w:rsidR="00000000" w:rsidDel="00000000" w:rsidP="00000000" w:rsidRDefault="00000000" w:rsidRPr="00000000" w14:paraId="0000001E">
      <w:pPr>
        <w:pageBreakBefore w:val="0"/>
        <w:numPr>
          <w:ilvl w:val="1"/>
          <w:numId w:val="5"/>
        </w:numPr>
        <w:tabs>
          <w:tab w:val="left" w:leader="none" w:pos="1723"/>
          <w:tab w:val="left" w:leader="none" w:pos="1625.0000000000002"/>
        </w:tabs>
        <w:ind w:left="1440" w:hanging="360"/>
        <w:rPr>
          <w:vertAlign w:val="baseline"/>
        </w:rPr>
      </w:pPr>
      <w:r w:rsidDel="00000000" w:rsidR="00000000" w:rsidRPr="00000000">
        <w:rPr>
          <w:rtl w:val="0"/>
        </w:rPr>
        <w:t xml:space="preserve">у</w:t>
      </w:r>
      <w:r w:rsidDel="00000000" w:rsidR="00000000" w:rsidRPr="00000000">
        <w:rPr>
          <w:vertAlign w:val="baseline"/>
          <w:rtl w:val="0"/>
        </w:rPr>
        <w:t xml:space="preserve">станавливать другое антивирусное программное обеспечение</w:t>
      </w:r>
      <w:r w:rsidDel="00000000" w:rsidR="00000000" w:rsidRPr="00000000">
        <w:rPr>
          <w:rtl w:val="0"/>
        </w:rPr>
        <w:t xml:space="preserve">.</w:t>
      </w:r>
    </w:p>
    <w:p w:rsidR="00000000" w:rsidDel="00000000" w:rsidP="00000000" w:rsidRDefault="00000000" w:rsidRPr="00000000" w14:paraId="0000001F">
      <w:pPr>
        <w:pageBreakBefore w:val="0"/>
        <w:numPr>
          <w:ilvl w:val="1"/>
          <w:numId w:val="5"/>
        </w:numPr>
        <w:tabs>
          <w:tab w:val="left" w:leader="none" w:pos="1723"/>
          <w:tab w:val="left" w:leader="none" w:pos="1625.0000000000002"/>
        </w:tabs>
        <w:ind w:left="1440" w:hanging="360"/>
        <w:rPr>
          <w:vertAlign w:val="baseline"/>
        </w:rPr>
      </w:pPr>
      <w:r w:rsidDel="00000000" w:rsidR="00000000" w:rsidRPr="00000000">
        <w:rPr>
          <w:rtl w:val="0"/>
        </w:rPr>
        <w:t xml:space="preserve">самостоятельно </w:t>
      </w:r>
      <w:r w:rsidDel="00000000" w:rsidR="00000000" w:rsidRPr="00000000">
        <w:rPr>
          <w:vertAlign w:val="baseline"/>
          <w:rtl w:val="0"/>
        </w:rPr>
        <w:t xml:space="preserve">изменять</w:t>
      </w:r>
      <w:r w:rsidDel="00000000" w:rsidR="00000000" w:rsidRPr="00000000">
        <w:rPr>
          <w:vertAlign w:val="baseline"/>
          <w:rtl w:val="0"/>
        </w:rPr>
        <w:t xml:space="preserve"> настройки и конфигурацию антивирусного программного обеспечения</w:t>
      </w:r>
      <w:r w:rsidDel="00000000" w:rsidR="00000000" w:rsidRPr="00000000">
        <w:rPr>
          <w:vertAlign w:val="baseline"/>
          <w:rtl w:val="0"/>
        </w:rPr>
        <w:t xml:space="preserve">.</w:t>
        <w:br w:type="textWrapping"/>
      </w:r>
      <w:r w:rsidDel="00000000" w:rsidR="00000000" w:rsidRPr="00000000">
        <w:rPr>
          <w:rtl w:val="0"/>
        </w:rPr>
      </w:r>
    </w:p>
    <w:p w:rsidR="00000000" w:rsidDel="00000000" w:rsidP="00000000" w:rsidRDefault="00000000" w:rsidRPr="00000000" w14:paraId="00000020">
      <w:pPr>
        <w:pageBreakBefore w:val="0"/>
        <w:numPr>
          <w:ilvl w:val="0"/>
          <w:numId w:val="2"/>
        </w:numPr>
        <w:tabs>
          <w:tab w:val="left" w:leader="none" w:pos="1723"/>
          <w:tab w:val="left" w:leader="none" w:pos="1625.0000000000002"/>
        </w:tabs>
        <w:ind w:left="1080" w:hanging="900"/>
        <w:rPr>
          <w:vertAlign w:val="baseline"/>
        </w:rPr>
      </w:pPr>
      <w:r w:rsidDel="00000000" w:rsidR="00000000" w:rsidRPr="00000000">
        <w:rPr>
          <w:vertAlign w:val="baseline"/>
          <w:rtl w:val="0"/>
        </w:rPr>
        <w:t xml:space="preserve">Если имеется подозрение или выявлено наличие вирусов или иных разрушительных компьютерных </w:t>
      </w:r>
      <w:r w:rsidDel="00000000" w:rsidR="00000000" w:rsidRPr="00000000">
        <w:rPr>
          <w:rtl w:val="0"/>
        </w:rPr>
        <w:t xml:space="preserve">программ</w:t>
      </w:r>
      <w:r w:rsidDel="00000000" w:rsidR="00000000" w:rsidRPr="00000000">
        <w:rPr>
          <w:vertAlign w:val="baseline"/>
          <w:rtl w:val="0"/>
        </w:rPr>
        <w:t xml:space="preserve">, то сразу после их обнаружения </w:t>
      </w:r>
      <w:r w:rsidDel="00000000" w:rsidR="00000000" w:rsidRPr="00000000">
        <w:rPr>
          <w:rtl w:val="0"/>
        </w:rPr>
        <w:t xml:space="preserve">участник</w:t>
      </w:r>
      <w:r w:rsidDel="00000000" w:rsidR="00000000" w:rsidRPr="00000000">
        <w:rPr>
          <w:vertAlign w:val="baseline"/>
          <w:rtl w:val="0"/>
        </w:rPr>
        <w:t xml:space="preserve"> обязан:</w:t>
        <w:br w:type="textWrapping"/>
      </w:r>
    </w:p>
    <w:p w:rsidR="00000000" w:rsidDel="00000000" w:rsidP="00000000" w:rsidRDefault="00000000" w:rsidRPr="00000000" w14:paraId="00000021">
      <w:pPr>
        <w:pageBreakBefore w:val="0"/>
        <w:numPr>
          <w:ilvl w:val="1"/>
          <w:numId w:val="2"/>
        </w:numPr>
        <w:tabs>
          <w:tab w:val="left" w:leader="none" w:pos="1723"/>
          <w:tab w:val="left" w:leader="none" w:pos="1724"/>
        </w:tabs>
        <w:ind w:left="1440" w:hanging="360"/>
        <w:rPr/>
      </w:pPr>
      <w:r w:rsidDel="00000000" w:rsidR="00000000" w:rsidRPr="00000000">
        <w:rPr>
          <w:rtl w:val="0"/>
        </w:rPr>
        <w:t xml:space="preserve">немедленно </w:t>
      </w:r>
      <w:r w:rsidDel="00000000" w:rsidR="00000000" w:rsidRPr="00000000">
        <w:rPr>
          <w:vertAlign w:val="baseline"/>
          <w:rtl w:val="0"/>
        </w:rPr>
        <w:t xml:space="preserve">проинформировать</w:t>
      </w:r>
      <w:r w:rsidDel="00000000" w:rsidR="00000000" w:rsidRPr="00000000">
        <w:rPr>
          <w:vertAlign w:val="baseline"/>
          <w:rtl w:val="0"/>
        </w:rPr>
        <w:t xml:space="preserve"> </w:t>
      </w:r>
      <w:r w:rsidDel="00000000" w:rsidR="00000000" w:rsidRPr="00000000">
        <w:rPr>
          <w:rtl w:val="0"/>
        </w:rPr>
        <w:t xml:space="preserve">с</w:t>
      </w:r>
      <w:r w:rsidDel="00000000" w:rsidR="00000000" w:rsidRPr="00000000">
        <w:rPr>
          <w:vertAlign w:val="baseline"/>
          <w:rtl w:val="0"/>
        </w:rPr>
        <w:t xml:space="preserve">истемного </w:t>
      </w:r>
      <w:r w:rsidDel="00000000" w:rsidR="00000000" w:rsidRPr="00000000">
        <w:rPr>
          <w:rtl w:val="0"/>
        </w:rPr>
        <w:t xml:space="preserve">а</w:t>
      </w:r>
      <w:r w:rsidDel="00000000" w:rsidR="00000000" w:rsidRPr="00000000">
        <w:rPr>
          <w:vertAlign w:val="baseline"/>
          <w:rtl w:val="0"/>
        </w:rPr>
        <w:t xml:space="preserve">дминистратора (если тако</w:t>
      </w:r>
      <w:r w:rsidDel="00000000" w:rsidR="00000000" w:rsidRPr="00000000">
        <w:rPr>
          <w:rtl w:val="0"/>
        </w:rPr>
        <w:t xml:space="preserve">вой имеется</w:t>
      </w:r>
      <w:r w:rsidDel="00000000" w:rsidR="00000000" w:rsidRPr="00000000">
        <w:rPr>
          <w:vertAlign w:val="baseline"/>
          <w:rtl w:val="0"/>
        </w:rPr>
        <w:t xml:space="preserve">)</w:t>
      </w:r>
      <w:r w:rsidDel="00000000" w:rsidR="00000000" w:rsidRPr="00000000">
        <w:rPr>
          <w:rtl w:val="0"/>
        </w:rPr>
        <w:t xml:space="preserve">, коллег по Организации, попросить квалифицированную помощь, попытаться решить проблему своими силами</w:t>
      </w:r>
      <w:r w:rsidDel="00000000" w:rsidR="00000000" w:rsidRPr="00000000">
        <w:rPr>
          <w:vertAlign w:val="baseline"/>
          <w:rtl w:val="0"/>
        </w:rPr>
        <w:t xml:space="preserve">;</w:t>
      </w:r>
    </w:p>
    <w:p w:rsidR="00000000" w:rsidDel="00000000" w:rsidP="00000000" w:rsidRDefault="00000000" w:rsidRPr="00000000" w14:paraId="00000022">
      <w:pPr>
        <w:pageBreakBefore w:val="0"/>
        <w:numPr>
          <w:ilvl w:val="1"/>
          <w:numId w:val="2"/>
        </w:numPr>
        <w:tabs>
          <w:tab w:val="left" w:leader="none" w:pos="1723"/>
          <w:tab w:val="left" w:leader="none" w:pos="1724"/>
        </w:tabs>
        <w:ind w:left="1440" w:hanging="360"/>
        <w:rPr/>
      </w:pPr>
      <w:r w:rsidDel="00000000" w:rsidR="00000000" w:rsidRPr="00000000">
        <w:rPr>
          <w:vertAlign w:val="baseline"/>
          <w:rtl w:val="0"/>
        </w:rPr>
        <w:t xml:space="preserve">не пользоваться и </w:t>
      </w:r>
      <w:r w:rsidDel="00000000" w:rsidR="00000000" w:rsidRPr="00000000">
        <w:rPr>
          <w:vertAlign w:val="baseline"/>
          <w:rtl w:val="0"/>
        </w:rPr>
        <w:t xml:space="preserve">выключ</w:t>
      </w:r>
      <w:r w:rsidDel="00000000" w:rsidR="00000000" w:rsidRPr="00000000">
        <w:rPr>
          <w:rtl w:val="0"/>
        </w:rPr>
        <w:t xml:space="preserve">и</w:t>
      </w:r>
      <w:r w:rsidDel="00000000" w:rsidR="00000000" w:rsidRPr="00000000">
        <w:rPr>
          <w:vertAlign w:val="baseline"/>
          <w:rtl w:val="0"/>
        </w:rPr>
        <w:t xml:space="preserve">ть зараженный компьютер</w:t>
      </w:r>
      <w:r w:rsidDel="00000000" w:rsidR="00000000" w:rsidRPr="00000000">
        <w:rPr>
          <w:rtl w:val="0"/>
        </w:rPr>
        <w:t xml:space="preserve">.</w:t>
      </w:r>
    </w:p>
    <w:p w:rsidR="00000000" w:rsidDel="00000000" w:rsidP="00000000" w:rsidRDefault="00000000" w:rsidRPr="00000000" w14:paraId="00000023">
      <w:pPr>
        <w:pageBreakBefore w:val="0"/>
        <w:tabs>
          <w:tab w:val="left" w:leader="none" w:pos="1723"/>
          <w:tab w:val="left" w:leader="none" w:pos="1724"/>
        </w:tabs>
        <w:ind w:left="0" w:firstLine="0"/>
        <w:rPr/>
      </w:pPr>
      <w:r w:rsidDel="00000000" w:rsidR="00000000" w:rsidRPr="00000000">
        <w:rPr>
          <w:rtl w:val="0"/>
        </w:rPr>
      </w:r>
    </w:p>
    <w:p w:rsidR="00000000" w:rsidDel="00000000" w:rsidP="00000000" w:rsidRDefault="00000000" w:rsidRPr="00000000" w14:paraId="00000024">
      <w:pPr>
        <w:pStyle w:val="Heading2"/>
        <w:pageBreakBefore w:val="0"/>
        <w:tabs>
          <w:tab w:val="left" w:leader="none" w:pos="3881"/>
        </w:tabs>
        <w:rPr/>
      </w:pPr>
      <w:bookmarkStart w:colFirst="0" w:colLast="0" w:name="_1t3h5sf" w:id="3"/>
      <w:bookmarkEnd w:id="3"/>
      <w:r w:rsidDel="00000000" w:rsidR="00000000" w:rsidRPr="00000000">
        <w:rPr>
          <w:rtl w:val="0"/>
        </w:rPr>
        <w:t xml:space="preserve">4. </w:t>
      </w:r>
      <w:r w:rsidDel="00000000" w:rsidR="00000000" w:rsidRPr="00000000">
        <w:rPr>
          <w:rtl w:val="0"/>
        </w:rPr>
        <w:t xml:space="preserve">Использование внешних </w:t>
      </w:r>
      <w:r w:rsidDel="00000000" w:rsidR="00000000" w:rsidRPr="00000000">
        <w:rPr>
          <w:rtl w:val="0"/>
        </w:rPr>
        <w:t xml:space="preserve">устройств</w:t>
      </w:r>
      <w:r w:rsidDel="00000000" w:rsidR="00000000" w:rsidRPr="00000000">
        <w:rPr>
          <w:rtl w:val="0"/>
        </w:rPr>
        <w:t xml:space="preserve"> (например, USB)</w:t>
      </w:r>
    </w:p>
    <w:p w:rsidR="00000000" w:rsidDel="00000000" w:rsidP="00000000" w:rsidRDefault="00000000" w:rsidRPr="00000000" w14:paraId="00000025">
      <w:pPr>
        <w:tabs>
          <w:tab w:val="left" w:leader="none" w:pos="3881"/>
        </w:tabs>
        <w:rPr/>
      </w:pPr>
      <w:r w:rsidDel="00000000" w:rsidR="00000000" w:rsidRPr="00000000">
        <w:rPr>
          <w:rtl w:val="0"/>
        </w:rPr>
      </w:r>
    </w:p>
    <w:p w:rsidR="00000000" w:rsidDel="00000000" w:rsidP="00000000" w:rsidRDefault="00000000" w:rsidRPr="00000000" w14:paraId="00000026">
      <w:pPr>
        <w:pageBreakBefore w:val="0"/>
        <w:numPr>
          <w:ilvl w:val="0"/>
          <w:numId w:val="6"/>
        </w:numPr>
        <w:tabs>
          <w:tab w:val="left" w:leader="none" w:pos="1643"/>
        </w:tabs>
        <w:ind w:left="1080" w:hanging="900"/>
        <w:rPr>
          <w:vertAlign w:val="baseline"/>
        </w:rPr>
      </w:pPr>
      <w:r w:rsidDel="00000000" w:rsidR="00000000" w:rsidRPr="00000000">
        <w:rPr>
          <w:rtl w:val="0"/>
        </w:rPr>
        <w:t xml:space="preserve">Участникам</w:t>
      </w:r>
      <w:r w:rsidDel="00000000" w:rsidR="00000000" w:rsidRPr="00000000">
        <w:rPr>
          <w:vertAlign w:val="baseline"/>
          <w:rtl w:val="0"/>
        </w:rPr>
        <w:t xml:space="preserve"> Организации </w:t>
      </w:r>
      <w:r w:rsidDel="00000000" w:rsidR="00000000" w:rsidRPr="00000000">
        <w:rPr>
          <w:vertAlign w:val="baseline"/>
          <w:rtl w:val="0"/>
        </w:rPr>
        <w:t xml:space="preserve">не рекомендуется</w:t>
      </w:r>
      <w:r w:rsidDel="00000000" w:rsidR="00000000" w:rsidRPr="00000000">
        <w:rPr>
          <w:vertAlign w:val="baseline"/>
          <w:rtl w:val="0"/>
        </w:rPr>
        <w:t xml:space="preserve"> подключать к </w:t>
      </w:r>
      <w:r w:rsidDel="00000000" w:rsidR="00000000" w:rsidRPr="00000000">
        <w:rPr>
          <w:rtl w:val="0"/>
        </w:rPr>
        <w:t xml:space="preserve">своим </w:t>
      </w:r>
      <w:r w:rsidDel="00000000" w:rsidR="00000000" w:rsidRPr="00000000">
        <w:rPr>
          <w:i w:val="1"/>
          <w:rtl w:val="0"/>
        </w:rPr>
        <w:t xml:space="preserve">рабочим устройствам</w:t>
      </w:r>
      <w:r w:rsidDel="00000000" w:rsidR="00000000" w:rsidRPr="00000000">
        <w:rPr>
          <w:vertAlign w:val="baseline"/>
          <w:rtl w:val="0"/>
        </w:rPr>
        <w:t xml:space="preserve"> </w:t>
      </w:r>
      <w:r w:rsidDel="00000000" w:rsidR="00000000" w:rsidRPr="00000000">
        <w:rPr>
          <w:rtl w:val="0"/>
        </w:rPr>
        <w:t xml:space="preserve">внешние</w:t>
      </w:r>
      <w:r w:rsidDel="00000000" w:rsidR="00000000" w:rsidRPr="00000000">
        <w:rPr>
          <w:vertAlign w:val="baseline"/>
          <w:rtl w:val="0"/>
        </w:rPr>
        <w:t xml:space="preserve"> (здесь и далее </w:t>
      </w:r>
      <w:r w:rsidDel="00000000" w:rsidR="00000000" w:rsidRPr="00000000">
        <w:rPr>
          <w:rtl w:val="0"/>
        </w:rPr>
        <w:t xml:space="preserve">—</w:t>
      </w:r>
      <w:r w:rsidDel="00000000" w:rsidR="00000000" w:rsidRPr="00000000">
        <w:rPr>
          <w:vertAlign w:val="baseline"/>
          <w:rtl w:val="0"/>
        </w:rPr>
        <w:t xml:space="preserve"> например, USB</w:t>
      </w:r>
      <w:r w:rsidDel="00000000" w:rsidR="00000000" w:rsidRPr="00000000">
        <w:rPr>
          <w:rtl w:val="0"/>
        </w:rPr>
        <w:t xml:space="preserve">) </w:t>
      </w:r>
      <w:r w:rsidDel="00000000" w:rsidR="00000000" w:rsidRPr="00000000">
        <w:rPr>
          <w:vertAlign w:val="baseline"/>
          <w:rtl w:val="0"/>
        </w:rPr>
        <w:t xml:space="preserve">устройства</w:t>
      </w:r>
      <w:r w:rsidDel="00000000" w:rsidR="00000000" w:rsidRPr="00000000">
        <w:rPr>
          <w:rtl w:val="0"/>
        </w:rPr>
        <w:t xml:space="preserve">:</w:t>
      </w:r>
      <w:r w:rsidDel="00000000" w:rsidR="00000000" w:rsidRPr="00000000">
        <w:rPr>
          <w:vertAlign w:val="baseline"/>
          <w:rtl w:val="0"/>
        </w:rPr>
        <w:t xml:space="preserve"> флешки, накопители, мобильные телефоны, </w:t>
      </w:r>
      <w:r w:rsidDel="00000000" w:rsidR="00000000" w:rsidRPr="00000000">
        <w:rPr>
          <w:rtl w:val="0"/>
        </w:rPr>
        <w:t xml:space="preserve">карты памяти </w:t>
      </w:r>
      <w:r w:rsidDel="00000000" w:rsidR="00000000" w:rsidRPr="00000000">
        <w:rPr>
          <w:vertAlign w:val="baseline"/>
          <w:rtl w:val="0"/>
        </w:rPr>
        <w:t xml:space="preserve">и прочие носители информации.</w:t>
      </w:r>
      <w:r w:rsidDel="00000000" w:rsidR="00000000" w:rsidRPr="00000000">
        <w:rPr>
          <w:vertAlign w:val="baseline"/>
          <w:rtl w:val="0"/>
        </w:rPr>
        <w:br w:type="textWrapping"/>
      </w:r>
    </w:p>
    <w:p w:rsidR="00000000" w:rsidDel="00000000" w:rsidP="00000000" w:rsidRDefault="00000000" w:rsidRPr="00000000" w14:paraId="00000027">
      <w:pPr>
        <w:pageBreakBefore w:val="0"/>
        <w:numPr>
          <w:ilvl w:val="0"/>
          <w:numId w:val="6"/>
        </w:numPr>
        <w:tabs>
          <w:tab w:val="left" w:leader="none" w:pos="1598"/>
        </w:tabs>
        <w:ind w:left="1080" w:hanging="900"/>
        <w:rPr>
          <w:vertAlign w:val="baseline"/>
        </w:rPr>
      </w:pPr>
      <w:r w:rsidDel="00000000" w:rsidR="00000000" w:rsidRPr="00000000">
        <w:rPr>
          <w:vertAlign w:val="baseline"/>
          <w:rtl w:val="0"/>
        </w:rPr>
        <w:t xml:space="preserve">Дополнительно стоит отключить автозапуск для данных внешних устройств. На внешних носителях и устройствах может быть вредоносное программное обеспечение, которое может самопроизвольно запуститься на персональном рабочем компьютере или ноутбуке.</w:t>
        <w:br w:type="textWrapping"/>
      </w:r>
    </w:p>
    <w:p w:rsidR="00000000" w:rsidDel="00000000" w:rsidP="00000000" w:rsidRDefault="00000000" w:rsidRPr="00000000" w14:paraId="00000028">
      <w:pPr>
        <w:pageBreakBefore w:val="0"/>
        <w:numPr>
          <w:ilvl w:val="0"/>
          <w:numId w:val="6"/>
        </w:numPr>
        <w:tabs>
          <w:tab w:val="left" w:leader="none" w:pos="1553"/>
        </w:tabs>
        <w:spacing w:after="0" w:afterAutospacing="0"/>
        <w:ind w:left="1080" w:hanging="900"/>
        <w:rPr>
          <w:vertAlign w:val="baseline"/>
        </w:rPr>
      </w:pPr>
      <w:r w:rsidDel="00000000" w:rsidR="00000000" w:rsidRPr="00000000">
        <w:rPr>
          <w:vertAlign w:val="baseline"/>
          <w:rtl w:val="0"/>
        </w:rPr>
        <w:t xml:space="preserve">Если подключ</w:t>
      </w:r>
      <w:r w:rsidDel="00000000" w:rsidR="00000000" w:rsidRPr="00000000">
        <w:rPr>
          <w:rtl w:val="0"/>
        </w:rPr>
        <w:t xml:space="preserve">и</w:t>
      </w:r>
      <w:r w:rsidDel="00000000" w:rsidR="00000000" w:rsidRPr="00000000">
        <w:rPr>
          <w:vertAlign w:val="baseline"/>
          <w:rtl w:val="0"/>
        </w:rPr>
        <w:t xml:space="preserve">ть USB-устройство необход</w:t>
      </w:r>
      <w:r w:rsidDel="00000000" w:rsidR="00000000" w:rsidRPr="00000000">
        <w:rPr>
          <w:rtl w:val="0"/>
        </w:rPr>
        <w:t xml:space="preserve">имо</w:t>
      </w:r>
      <w:r w:rsidDel="00000000" w:rsidR="00000000" w:rsidRPr="00000000">
        <w:rPr>
          <w:vertAlign w:val="baseline"/>
          <w:rtl w:val="0"/>
        </w:rPr>
        <w:t xml:space="preserve">, следует использовать только </w:t>
      </w:r>
      <w:r w:rsidDel="00000000" w:rsidR="00000000" w:rsidRPr="00000000">
        <w:rPr>
          <w:rtl w:val="0"/>
        </w:rPr>
        <w:t xml:space="preserve">свое</w:t>
      </w:r>
      <w:r w:rsidDel="00000000" w:rsidR="00000000" w:rsidRPr="00000000">
        <w:rPr>
          <w:vertAlign w:val="baseline"/>
          <w:rtl w:val="0"/>
        </w:rPr>
        <w:t xml:space="preserve"> USB-устройство и подключать его под пользователем без администраторских прав.</w:t>
        <w:br w:type="textWrapping"/>
      </w:r>
    </w:p>
    <w:p w:rsidR="00000000" w:rsidDel="00000000" w:rsidP="00000000" w:rsidRDefault="00000000" w:rsidRPr="00000000" w14:paraId="00000029">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1673"/>
        </w:tabs>
        <w:spacing w:after="0" w:afterAutospacing="0" w:before="0" w:beforeAutospacing="0" w:line="240" w:lineRule="auto"/>
        <w:ind w:left="1080" w:right="119" w:hanging="900"/>
        <w:rPr/>
      </w:pPr>
      <w:r w:rsidDel="00000000" w:rsidR="00000000" w:rsidRPr="00000000">
        <w:rPr>
          <w:vertAlign w:val="baseline"/>
          <w:rtl w:val="0"/>
        </w:rPr>
        <w:t xml:space="preserve">При записи какой-либо информации на USB-устройство для передачи его контрагентам или партнерам необходимо убедиться в том, что USB-устройство чисто, то есть не содержит никаких иных данных. Простое переформатирование USB-устройства не дает гарантии полного удаления записанной на нем информации</w:t>
      </w:r>
      <w:r w:rsidDel="00000000" w:rsidR="00000000" w:rsidRPr="00000000">
        <w:rPr>
          <w:rtl w:val="0"/>
        </w:rPr>
        <w:t xml:space="preserve">.</w:t>
        <w:br w:type="textWrapping"/>
      </w:r>
    </w:p>
    <w:p w:rsidR="00000000" w:rsidDel="00000000" w:rsidP="00000000" w:rsidRDefault="00000000" w:rsidRPr="00000000" w14:paraId="0000002A">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1673"/>
        </w:tabs>
        <w:spacing w:after="0" w:before="0" w:beforeAutospacing="0" w:line="240" w:lineRule="auto"/>
        <w:ind w:left="1080" w:right="119" w:hanging="900"/>
        <w:rPr/>
      </w:pPr>
      <w:r w:rsidDel="00000000" w:rsidR="00000000" w:rsidRPr="00000000">
        <w:rPr>
          <w:rtl w:val="0"/>
        </w:rPr>
        <w:t xml:space="preserve">Участникам Организации не рекомендуется заряжать свои телефоны и планшеты от чужих зарядных устройств (например, в общественном транспорте, от станций зарядки)</w:t>
      </w:r>
      <w:r w:rsidDel="00000000" w:rsidR="00000000" w:rsidRPr="00000000">
        <w:rPr>
          <w:rtl w:val="0"/>
        </w:rPr>
        <w:t xml:space="preserve">. Вместо этого рекомендуется использовать powerbank’и.  </w:t>
      </w:r>
      <w:r w:rsidDel="00000000" w:rsidR="00000000" w:rsidRPr="00000000">
        <w:rPr>
          <w:rtl w:val="0"/>
        </w:rPr>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hanging="282"/>
        <w:rPr>
          <w:i w:val="0"/>
          <w:smallCaps w:val="0"/>
          <w:strike w:val="0"/>
          <w:color w:val="000000"/>
          <w:sz w:val="24"/>
          <w:szCs w:val="24"/>
          <w:u w:val="none"/>
          <w:vertAlign w:val="baseline"/>
        </w:rPr>
      </w:pPr>
      <w:r w:rsidDel="00000000" w:rsidR="00000000" w:rsidRPr="00000000">
        <w:rPr>
          <w:rtl w:val="0"/>
        </w:rPr>
      </w:r>
    </w:p>
    <w:p w:rsidR="00000000" w:rsidDel="00000000" w:rsidP="00000000" w:rsidRDefault="00000000" w:rsidRPr="00000000" w14:paraId="0000002C">
      <w:pPr>
        <w:pStyle w:val="Heading2"/>
        <w:pageBreakBefore w:val="0"/>
        <w:tabs>
          <w:tab w:val="left" w:leader="none" w:pos="4391"/>
        </w:tabs>
        <w:spacing w:before="158" w:line="240" w:lineRule="auto"/>
        <w:rPr/>
      </w:pPr>
      <w:bookmarkStart w:colFirst="0" w:colLast="0" w:name="_4d34og8" w:id="4"/>
      <w:bookmarkEnd w:id="4"/>
      <w:r w:rsidDel="00000000" w:rsidR="00000000" w:rsidRPr="00000000">
        <w:rPr>
          <w:rtl w:val="0"/>
        </w:rPr>
      </w:r>
    </w:p>
    <w:p w:rsidR="00000000" w:rsidDel="00000000" w:rsidP="00000000" w:rsidRDefault="00000000" w:rsidRPr="00000000" w14:paraId="0000002D">
      <w:pPr>
        <w:pStyle w:val="Heading2"/>
        <w:tabs>
          <w:tab w:val="left" w:leader="none" w:pos="743"/>
        </w:tabs>
        <w:ind w:left="0"/>
        <w:rPr/>
      </w:pPr>
      <w:bookmarkStart w:colFirst="0" w:colLast="0" w:name="_lnfmje7el2sx" w:id="5"/>
      <w:bookmarkEnd w:id="5"/>
      <w:r w:rsidDel="00000000" w:rsidR="00000000" w:rsidRPr="00000000">
        <w:rPr>
          <w:rtl w:val="0"/>
        </w:rPr>
        <w:t xml:space="preserve">5. Сохранность данных на рабочих устройствах</w:t>
      </w:r>
    </w:p>
    <w:p w:rsidR="00000000" w:rsidDel="00000000" w:rsidP="00000000" w:rsidRDefault="00000000" w:rsidRPr="00000000" w14:paraId="0000002E">
      <w:pPr>
        <w:tabs>
          <w:tab w:val="left" w:leader="none" w:pos="743"/>
        </w:tabs>
        <w:rPr/>
      </w:pPr>
      <w:r w:rsidDel="00000000" w:rsidR="00000000" w:rsidRPr="00000000">
        <w:rPr>
          <w:rtl w:val="0"/>
        </w:rPr>
      </w:r>
    </w:p>
    <w:p w:rsidR="00000000" w:rsidDel="00000000" w:rsidP="00000000" w:rsidRDefault="00000000" w:rsidRPr="00000000" w14:paraId="0000002F">
      <w:pPr>
        <w:numPr>
          <w:ilvl w:val="0"/>
          <w:numId w:val="12"/>
        </w:numPr>
        <w:tabs>
          <w:tab w:val="left" w:leader="none" w:pos="1553"/>
        </w:tabs>
        <w:ind w:left="1080" w:hanging="900"/>
      </w:pPr>
      <w:r w:rsidDel="00000000" w:rsidR="00000000" w:rsidRPr="00000000">
        <w:rPr>
          <w:rtl w:val="0"/>
        </w:rPr>
        <w:t xml:space="preserve">Под </w:t>
      </w:r>
      <w:r w:rsidDel="00000000" w:rsidR="00000000" w:rsidRPr="00000000">
        <w:rPr>
          <w:i w:val="1"/>
          <w:rtl w:val="0"/>
        </w:rPr>
        <w:t xml:space="preserve">служебными данными</w:t>
      </w:r>
      <w:r w:rsidDel="00000000" w:rsidR="00000000" w:rsidRPr="00000000">
        <w:rPr>
          <w:rtl w:val="0"/>
        </w:rPr>
        <w:t xml:space="preserve"> понимаются любые данные, создаваемые или используемые работы, </w:t>
      </w:r>
      <w:r w:rsidDel="00000000" w:rsidR="00000000" w:rsidRPr="00000000">
        <w:rPr>
          <w:rtl w:val="0"/>
        </w:rPr>
        <w:t xml:space="preserve">удаление</w:t>
      </w:r>
      <w:r w:rsidDel="00000000" w:rsidR="00000000" w:rsidRPr="00000000">
        <w:rPr>
          <w:rtl w:val="0"/>
        </w:rPr>
        <w:t xml:space="preserve"> которых может нанести серьезный вред Организации (например, спецификации, инструкции, протоколы встреч). </w:t>
      </w:r>
    </w:p>
    <w:p w:rsidR="00000000" w:rsidDel="00000000" w:rsidP="00000000" w:rsidRDefault="00000000" w:rsidRPr="00000000" w14:paraId="00000030">
      <w:pPr>
        <w:tabs>
          <w:tab w:val="left" w:leader="none" w:pos="1553"/>
        </w:tabs>
        <w:ind w:left="720" w:firstLine="0"/>
        <w:rPr/>
      </w:pPr>
      <w:r w:rsidDel="00000000" w:rsidR="00000000" w:rsidRPr="00000000">
        <w:rPr>
          <w:rtl w:val="0"/>
        </w:rPr>
      </w:r>
    </w:p>
    <w:p w:rsidR="00000000" w:rsidDel="00000000" w:rsidP="00000000" w:rsidRDefault="00000000" w:rsidRPr="00000000" w14:paraId="00000031">
      <w:pPr>
        <w:numPr>
          <w:ilvl w:val="0"/>
          <w:numId w:val="12"/>
        </w:numPr>
        <w:tabs>
          <w:tab w:val="left" w:leader="none" w:pos="1688"/>
        </w:tabs>
        <w:ind w:left="1080" w:hanging="900"/>
        <w:rPr>
          <w:sz w:val="22"/>
          <w:szCs w:val="22"/>
        </w:rPr>
      </w:pPr>
      <w:r w:rsidDel="00000000" w:rsidR="00000000" w:rsidRPr="00000000">
        <w:rPr>
          <w:rtl w:val="0"/>
        </w:rPr>
        <w:t xml:space="preserve">Ответственность за сохранность данных на </w:t>
      </w:r>
      <w:r w:rsidDel="00000000" w:rsidR="00000000" w:rsidRPr="00000000">
        <w:rPr>
          <w:i w:val="1"/>
          <w:rtl w:val="0"/>
        </w:rPr>
        <w:t xml:space="preserve">рабочих устройствах</w:t>
      </w:r>
      <w:r w:rsidDel="00000000" w:rsidR="00000000" w:rsidRPr="00000000">
        <w:rPr>
          <w:rtl w:val="0"/>
        </w:rPr>
        <w:t xml:space="preserve"> участников Организации лежит на участниках. Участники </w:t>
      </w:r>
      <w:r w:rsidDel="00000000" w:rsidR="00000000" w:rsidRPr="00000000">
        <w:rPr>
          <w:rtl w:val="0"/>
        </w:rPr>
        <w:t xml:space="preserve">должны</w:t>
      </w:r>
      <w:r w:rsidDel="00000000" w:rsidR="00000000" w:rsidRPr="00000000">
        <w:rPr>
          <w:rtl w:val="0"/>
        </w:rPr>
        <w:t xml:space="preserve"> практиковать здравый смысл и осмотрительность при переходе по ссылкам, скачивании файлов и при других формах информационного обмена. </w:t>
        <w:br w:type="textWrapping"/>
      </w:r>
    </w:p>
    <w:p w:rsidR="00000000" w:rsidDel="00000000" w:rsidP="00000000" w:rsidRDefault="00000000" w:rsidRPr="00000000" w14:paraId="00000032">
      <w:pPr>
        <w:numPr>
          <w:ilvl w:val="0"/>
          <w:numId w:val="12"/>
        </w:numPr>
        <w:tabs>
          <w:tab w:val="left" w:leader="none" w:pos="1688"/>
        </w:tabs>
        <w:ind w:left="1080" w:hanging="900"/>
        <w:rPr>
          <w:sz w:val="22"/>
          <w:szCs w:val="22"/>
        </w:rPr>
      </w:pPr>
      <w:r w:rsidDel="00000000" w:rsidR="00000000" w:rsidRPr="00000000">
        <w:rPr>
          <w:rtl w:val="0"/>
        </w:rPr>
        <w:t xml:space="preserve">Участники</w:t>
      </w:r>
      <w:r w:rsidDel="00000000" w:rsidR="00000000" w:rsidRPr="00000000">
        <w:rPr>
          <w:rtl w:val="0"/>
        </w:rPr>
        <w:t xml:space="preserve"> Организации обязаны </w:t>
      </w:r>
      <w:r w:rsidDel="00000000" w:rsidR="00000000" w:rsidRPr="00000000">
        <w:rPr>
          <w:rtl w:val="0"/>
        </w:rPr>
        <w:t xml:space="preserve">использовать физически защищенные места хранения для хранения </w:t>
      </w:r>
      <w:r w:rsidDel="00000000" w:rsidR="00000000" w:rsidRPr="00000000">
        <w:rPr>
          <w:i w:val="1"/>
          <w:rtl w:val="0"/>
        </w:rPr>
        <w:t xml:space="preserve">рабочих устройств</w:t>
      </w:r>
      <w:r w:rsidDel="00000000" w:rsidR="00000000" w:rsidRPr="00000000">
        <w:rPr>
          <w:rtl w:val="0"/>
        </w:rPr>
        <w:t xml:space="preserve"> (помещения, запираемые ящики рабочего стола, шкафы) или обеспечить их защиту с помощью аналогичного по степени эффективности защитного устройства в случаях, когда данное устройство не используется. В общественных местах работники обязаны ни при каких обстоятельств не оставлять их без присмотра.</w:t>
        <w:br w:type="textWrapping"/>
      </w:r>
    </w:p>
    <w:p w:rsidR="00000000" w:rsidDel="00000000" w:rsidP="00000000" w:rsidRDefault="00000000" w:rsidRPr="00000000" w14:paraId="00000033">
      <w:pPr>
        <w:numPr>
          <w:ilvl w:val="0"/>
          <w:numId w:val="12"/>
        </w:numPr>
        <w:tabs>
          <w:tab w:val="left" w:leader="none" w:pos="1688"/>
        </w:tabs>
        <w:ind w:left="1080" w:hanging="900"/>
        <w:rPr>
          <w:sz w:val="22"/>
          <w:szCs w:val="22"/>
        </w:rPr>
      </w:pPr>
      <w:r w:rsidDel="00000000" w:rsidR="00000000" w:rsidRPr="00000000">
        <w:rPr>
          <w:rtl w:val="0"/>
        </w:rPr>
        <w:t xml:space="preserve">Если</w:t>
      </w:r>
      <w:r w:rsidDel="00000000" w:rsidR="00000000" w:rsidRPr="00000000">
        <w:rPr>
          <w:rtl w:val="0"/>
        </w:rPr>
        <w:t xml:space="preserve"> </w:t>
      </w:r>
      <w:r w:rsidDel="00000000" w:rsidR="00000000" w:rsidRPr="00000000">
        <w:rPr>
          <w:i w:val="1"/>
          <w:rtl w:val="0"/>
        </w:rPr>
        <w:t xml:space="preserve">рабочее устройство</w:t>
      </w:r>
      <w:r w:rsidDel="00000000" w:rsidR="00000000" w:rsidRPr="00000000">
        <w:rPr>
          <w:rtl w:val="0"/>
        </w:rPr>
        <w:t xml:space="preserve"> было изъято, конфисковано, украдено или находилось вне зоны досягаемости участников Организации, </w:t>
      </w:r>
      <w:r w:rsidDel="00000000" w:rsidR="00000000" w:rsidRPr="00000000">
        <w:rPr>
          <w:rtl w:val="0"/>
        </w:rPr>
        <w:t xml:space="preserve">оно считается небезопасным. Использовать такое устройство после его возврата уже небезопасно.</w:t>
      </w:r>
      <w:r w:rsidDel="00000000" w:rsidR="00000000" w:rsidRPr="00000000">
        <w:rPr>
          <w:rtl w:val="0"/>
        </w:rPr>
        <w:br w:type="textWrapping"/>
      </w:r>
    </w:p>
    <w:p w:rsidR="00000000" w:rsidDel="00000000" w:rsidP="00000000" w:rsidRDefault="00000000" w:rsidRPr="00000000" w14:paraId="00000034">
      <w:pPr>
        <w:numPr>
          <w:ilvl w:val="0"/>
          <w:numId w:val="12"/>
        </w:numPr>
        <w:tabs>
          <w:tab w:val="left" w:leader="none" w:pos="1688"/>
        </w:tabs>
        <w:ind w:left="1080" w:hanging="900"/>
        <w:rPr>
          <w:sz w:val="22"/>
          <w:szCs w:val="22"/>
        </w:rPr>
      </w:pPr>
      <w:r w:rsidDel="00000000" w:rsidR="00000000" w:rsidRPr="00000000">
        <w:rPr>
          <w:rtl w:val="0"/>
        </w:rPr>
        <w:t xml:space="preserve">Участникам Организации </w:t>
      </w:r>
      <w:r w:rsidDel="00000000" w:rsidR="00000000" w:rsidRPr="00000000">
        <w:rPr>
          <w:rtl w:val="0"/>
        </w:rPr>
        <w:t xml:space="preserve">запрещается предоставлять или передавать свой рабочий компьютер, ноутбук, телефон или планшет третьим (посторонним) лицам без «гостевого аккаунта»</w:t>
      </w:r>
      <w:r w:rsidDel="00000000" w:rsidR="00000000" w:rsidRPr="00000000">
        <w:rPr>
          <w:rtl w:val="0"/>
        </w:rPr>
        <w:t xml:space="preserve">, за исключением критических ситуаций (например, сервисное обслуживание в случае поломки)</w:t>
      </w:r>
      <w:r w:rsidDel="00000000" w:rsidR="00000000" w:rsidRPr="00000000">
        <w:rPr>
          <w:rtl w:val="0"/>
        </w:rPr>
        <w:t xml:space="preserve">. В том числе детям, доверенным лицам, родственникам, друзьям.</w:t>
      </w:r>
      <w:r w:rsidDel="00000000" w:rsidR="00000000" w:rsidRPr="00000000">
        <w:rPr>
          <w:rtl w:val="0"/>
        </w:rPr>
        <w:t xml:space="preserve"> В случае необходимости предоставления своего устройства следует убедиться, что осуществлен вход в «гостевой аккаунт», в котором запрещена установка новых или удаление старых программ.</w:t>
        <w:br w:type="textWrapping"/>
      </w:r>
    </w:p>
    <w:p w:rsidR="00000000" w:rsidDel="00000000" w:rsidP="00000000" w:rsidRDefault="00000000" w:rsidRPr="00000000" w14:paraId="00000035">
      <w:pPr>
        <w:numPr>
          <w:ilvl w:val="0"/>
          <w:numId w:val="12"/>
        </w:numPr>
        <w:tabs>
          <w:tab w:val="left" w:leader="none" w:pos="1688"/>
        </w:tabs>
        <w:ind w:left="1080" w:hanging="900"/>
        <w:rPr>
          <w:sz w:val="22"/>
          <w:szCs w:val="22"/>
        </w:rPr>
      </w:pPr>
      <w:r w:rsidDel="00000000" w:rsidR="00000000" w:rsidRPr="00000000">
        <w:rPr>
          <w:rtl w:val="0"/>
        </w:rPr>
        <w:t xml:space="preserve">Все персональные компьютеры Организации должны иметь включенное полнодисковое шифрование, если такая возможность предоставляется операционной системой «из коробки». В остальных случаях полнодисковое шифрование рекомендуется. </w:t>
      </w:r>
      <w:r w:rsidDel="00000000" w:rsidR="00000000" w:rsidRPr="00000000">
        <w:rPr>
          <w:rtl w:val="0"/>
        </w:rPr>
        <w:br w:type="textWrapping"/>
        <w:t xml:space="preserve"> </w:t>
      </w:r>
    </w:p>
    <w:p w:rsidR="00000000" w:rsidDel="00000000" w:rsidP="00000000" w:rsidRDefault="00000000" w:rsidRPr="00000000" w14:paraId="00000036">
      <w:pPr>
        <w:numPr>
          <w:ilvl w:val="0"/>
          <w:numId w:val="12"/>
        </w:numPr>
        <w:tabs>
          <w:tab w:val="left" w:leader="none" w:pos="1553"/>
        </w:tabs>
        <w:ind w:left="1080" w:hanging="900"/>
        <w:rPr>
          <w:sz w:val="22"/>
          <w:szCs w:val="22"/>
        </w:rPr>
      </w:pPr>
      <w:r w:rsidDel="00000000" w:rsidR="00000000" w:rsidRPr="00000000">
        <w:rPr>
          <w:rtl w:val="0"/>
        </w:rPr>
        <w:t xml:space="preserve">Участники Организации </w:t>
      </w:r>
      <w:r w:rsidDel="00000000" w:rsidR="00000000" w:rsidRPr="00000000">
        <w:rPr>
          <w:rtl w:val="0"/>
        </w:rPr>
        <w:t xml:space="preserve">должны</w:t>
      </w:r>
      <w:r w:rsidDel="00000000" w:rsidR="00000000" w:rsidRPr="00000000">
        <w:rPr>
          <w:rtl w:val="0"/>
        </w:rPr>
        <w:t xml:space="preserve"> </w:t>
      </w:r>
      <w:r w:rsidDel="00000000" w:rsidR="00000000" w:rsidRPr="00000000">
        <w:rPr>
          <w:rtl w:val="0"/>
        </w:rPr>
        <w:t xml:space="preserve">регулярно</w:t>
      </w:r>
      <w:r w:rsidDel="00000000" w:rsidR="00000000" w:rsidRPr="00000000">
        <w:rPr>
          <w:rtl w:val="0"/>
        </w:rPr>
        <w:t xml:space="preserve"> делать резервные копии </w:t>
      </w:r>
      <w:r w:rsidDel="00000000" w:rsidR="00000000" w:rsidRPr="00000000">
        <w:rPr>
          <w:rtl w:val="0"/>
        </w:rPr>
        <w:t xml:space="preserve">всех </w:t>
      </w:r>
      <w:r w:rsidDel="00000000" w:rsidR="00000000" w:rsidRPr="00000000">
        <w:rPr>
          <w:i w:val="1"/>
          <w:rtl w:val="0"/>
        </w:rPr>
        <w:t xml:space="preserve">основных служебных данных</w:t>
      </w:r>
      <w:r w:rsidDel="00000000" w:rsidR="00000000" w:rsidRPr="00000000">
        <w:rPr>
          <w:i w:val="1"/>
          <w:rtl w:val="0"/>
        </w:rPr>
        <w:t xml:space="preserve"> (см. пункт 9.2),</w:t>
      </w:r>
      <w:r w:rsidDel="00000000" w:rsidR="00000000" w:rsidRPr="00000000">
        <w:rPr>
          <w:rtl w:val="0"/>
        </w:rPr>
        <w:t xml:space="preserve"> или установить автоматическое резервное копирование, или пользоваться системами, предполагающими резервное копирование по умолчанию.</w:t>
      </w:r>
      <w:r w:rsidDel="00000000" w:rsidR="00000000" w:rsidRPr="00000000">
        <w:rPr>
          <w:rtl w:val="0"/>
        </w:rPr>
        <w:t xml:space="preserve"> Резервные копии </w:t>
      </w:r>
      <w:r w:rsidDel="00000000" w:rsidR="00000000" w:rsidRPr="00000000">
        <w:rPr>
          <w:rtl w:val="0"/>
        </w:rPr>
        <w:t xml:space="preserve">должны быть</w:t>
      </w:r>
      <w:r w:rsidDel="00000000" w:rsidR="00000000" w:rsidRPr="00000000">
        <w:rPr>
          <w:rtl w:val="0"/>
        </w:rPr>
        <w:t xml:space="preserve"> </w:t>
      </w:r>
      <w:r w:rsidDel="00000000" w:rsidR="00000000" w:rsidRPr="00000000">
        <w:rPr>
          <w:rtl w:val="0"/>
        </w:rPr>
        <w:t xml:space="preserve">хорошо защищены</w:t>
      </w:r>
      <w:r w:rsidDel="00000000" w:rsidR="00000000" w:rsidRPr="00000000">
        <w:rPr>
          <w:rtl w:val="0"/>
        </w:rPr>
        <w:t xml:space="preserve"> (отсутствие прямого доступа по ссылке, по возможности шифрование, логирование доступа). </w:t>
        <w:br w:type="textWrapping"/>
      </w:r>
    </w:p>
    <w:p w:rsidR="00000000" w:rsidDel="00000000" w:rsidP="00000000" w:rsidRDefault="00000000" w:rsidRPr="00000000" w14:paraId="00000037">
      <w:pPr>
        <w:numPr>
          <w:ilvl w:val="0"/>
          <w:numId w:val="12"/>
        </w:numPr>
        <w:tabs>
          <w:tab w:val="left" w:leader="none" w:pos="1688"/>
        </w:tabs>
        <w:ind w:left="1080" w:hanging="900"/>
        <w:rPr>
          <w:sz w:val="22"/>
          <w:szCs w:val="22"/>
        </w:rPr>
      </w:pPr>
      <w:r w:rsidDel="00000000" w:rsidR="00000000" w:rsidRPr="00000000">
        <w:rPr>
          <w:rtl w:val="0"/>
        </w:rPr>
        <w:t xml:space="preserve">Системный администратор</w:t>
      </w:r>
      <w:r w:rsidDel="00000000" w:rsidR="00000000" w:rsidRPr="00000000">
        <w:rPr>
          <w:rtl w:val="0"/>
        </w:rPr>
        <w:t xml:space="preserve"> Организации </w:t>
      </w:r>
      <w:r w:rsidDel="00000000" w:rsidR="00000000" w:rsidRPr="00000000">
        <w:rPr>
          <w:rtl w:val="0"/>
        </w:rPr>
        <w:t xml:space="preserve">обязан</w:t>
      </w:r>
      <w:r w:rsidDel="00000000" w:rsidR="00000000" w:rsidRPr="00000000">
        <w:rPr>
          <w:rtl w:val="0"/>
        </w:rPr>
        <w:t xml:space="preserve"> оказывать участникам содействие в проведении резервного копирования данных.</w:t>
      </w:r>
    </w:p>
    <w:p w:rsidR="00000000" w:rsidDel="00000000" w:rsidP="00000000" w:rsidRDefault="00000000" w:rsidRPr="00000000" w14:paraId="00000038">
      <w:pPr>
        <w:tabs>
          <w:tab w:val="left" w:leader="none" w:pos="1688"/>
        </w:tabs>
        <w:rPr/>
      </w:pPr>
      <w:r w:rsidDel="00000000" w:rsidR="00000000" w:rsidRPr="00000000">
        <w:rPr>
          <w:rtl w:val="0"/>
        </w:rPr>
      </w:r>
    </w:p>
    <w:p w:rsidR="00000000" w:rsidDel="00000000" w:rsidP="00000000" w:rsidRDefault="00000000" w:rsidRPr="00000000" w14:paraId="00000039">
      <w:pPr>
        <w:numPr>
          <w:ilvl w:val="0"/>
          <w:numId w:val="12"/>
        </w:numPr>
        <w:ind w:left="1080" w:hanging="900"/>
        <w:rPr>
          <w:sz w:val="22"/>
          <w:szCs w:val="22"/>
        </w:rPr>
      </w:pPr>
      <w:r w:rsidDel="00000000" w:rsidR="00000000" w:rsidRPr="00000000">
        <w:rPr>
          <w:rtl w:val="0"/>
        </w:rPr>
        <w:t xml:space="preserve">Участникам Организации </w:t>
      </w:r>
      <w:r w:rsidDel="00000000" w:rsidR="00000000" w:rsidRPr="00000000">
        <w:rPr>
          <w:rtl w:val="0"/>
        </w:rPr>
        <w:t xml:space="preserve">запрещается</w:t>
      </w:r>
      <w:r w:rsidDel="00000000" w:rsidR="00000000" w:rsidRPr="00000000">
        <w:rPr>
          <w:rtl w:val="0"/>
        </w:rPr>
        <w:t xml:space="preserve">:</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numPr>
          <w:ilvl w:val="1"/>
          <w:numId w:val="12"/>
        </w:numPr>
        <w:ind w:left="1440" w:hanging="360"/>
        <w:rPr>
          <w:sz w:val="22"/>
          <w:szCs w:val="22"/>
        </w:rPr>
      </w:pPr>
      <w:r w:rsidDel="00000000" w:rsidR="00000000" w:rsidRPr="00000000">
        <w:rPr>
          <w:rtl w:val="0"/>
        </w:rPr>
        <w:t xml:space="preserve">передавать информацию о участниках, списки участников, списки бенефициаров и/или партнеров Организации посторонним лицам;</w:t>
      </w:r>
    </w:p>
    <w:p w:rsidR="00000000" w:rsidDel="00000000" w:rsidP="00000000" w:rsidRDefault="00000000" w:rsidRPr="00000000" w14:paraId="0000003C">
      <w:pPr>
        <w:numPr>
          <w:ilvl w:val="1"/>
          <w:numId w:val="12"/>
        </w:numPr>
        <w:ind w:left="1440" w:hanging="360"/>
        <w:rPr>
          <w:sz w:val="22"/>
          <w:szCs w:val="22"/>
        </w:rPr>
      </w:pPr>
      <w:r w:rsidDel="00000000" w:rsidR="00000000" w:rsidRPr="00000000">
        <w:rPr>
          <w:rtl w:val="0"/>
        </w:rPr>
        <w:t xml:space="preserve">создавать, обновлять или распространять компьютерные вирусы и прочее разрушительное программное обеспечение.</w:t>
      </w:r>
      <w:r w:rsidDel="00000000" w:rsidR="00000000" w:rsidRPr="00000000">
        <w:rPr>
          <w:rtl w:val="0"/>
        </w:rPr>
      </w:r>
    </w:p>
    <w:p w:rsidR="00000000" w:rsidDel="00000000" w:rsidP="00000000" w:rsidRDefault="00000000" w:rsidRPr="00000000" w14:paraId="0000003D">
      <w:pPr>
        <w:pageBreakBefore w:val="0"/>
        <w:tabs>
          <w:tab w:val="left" w:leader="none" w:pos="1613"/>
        </w:tabs>
        <w:rPr/>
      </w:pPr>
      <w:r w:rsidDel="00000000" w:rsidR="00000000" w:rsidRPr="00000000">
        <w:rPr>
          <w:rtl w:val="0"/>
        </w:rPr>
      </w:r>
    </w:p>
    <w:p w:rsidR="00000000" w:rsidDel="00000000" w:rsidP="00000000" w:rsidRDefault="00000000" w:rsidRPr="00000000" w14:paraId="0000003E">
      <w:pPr>
        <w:pStyle w:val="Heading2"/>
        <w:tabs>
          <w:tab w:val="left" w:leader="none" w:pos="1613"/>
        </w:tabs>
        <w:rPr/>
      </w:pPr>
      <w:bookmarkStart w:colFirst="0" w:colLast="0" w:name="_vdx1fkyb9its" w:id="6"/>
      <w:bookmarkEnd w:id="6"/>
      <w:r w:rsidDel="00000000" w:rsidR="00000000" w:rsidRPr="00000000">
        <w:rPr>
          <w:rtl w:val="0"/>
        </w:rPr>
        <w:t xml:space="preserve">6. Пароли и идентификаторы</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pageBreakBefore w:val="0"/>
        <w:numPr>
          <w:ilvl w:val="0"/>
          <w:numId w:val="1"/>
        </w:numPr>
        <w:tabs>
          <w:tab w:val="left" w:leader="none" w:pos="1553"/>
        </w:tabs>
        <w:ind w:left="1080" w:hanging="900"/>
        <w:rPr>
          <w:vertAlign w:val="baseline"/>
        </w:rPr>
      </w:pPr>
      <w:r w:rsidDel="00000000" w:rsidR="00000000" w:rsidRPr="00000000">
        <w:rPr>
          <w:rtl w:val="0"/>
        </w:rPr>
        <w:t xml:space="preserve">Участники Организации </w:t>
      </w:r>
      <w:r w:rsidDel="00000000" w:rsidR="00000000" w:rsidRPr="00000000">
        <w:rPr>
          <w:rtl w:val="0"/>
        </w:rPr>
        <w:t xml:space="preserve">должны</w:t>
      </w:r>
      <w:r w:rsidDel="00000000" w:rsidR="00000000" w:rsidRPr="00000000">
        <w:rPr>
          <w:vertAlign w:val="baseline"/>
          <w:rtl w:val="0"/>
        </w:rPr>
        <w:t xml:space="preserve"> использовать менеджер паролей для создания и хранения уникальных паролей для каждого сайта.</w:t>
      </w:r>
      <w:r w:rsidDel="00000000" w:rsidR="00000000" w:rsidRPr="00000000">
        <w:rPr>
          <w:vertAlign w:val="baseline"/>
          <w:rtl w:val="0"/>
        </w:rPr>
        <w:br w:type="textWrapping"/>
      </w:r>
    </w:p>
    <w:p w:rsidR="00000000" w:rsidDel="00000000" w:rsidP="00000000" w:rsidRDefault="00000000" w:rsidRPr="00000000" w14:paraId="00000041">
      <w:pPr>
        <w:pageBreakBefore w:val="0"/>
        <w:numPr>
          <w:ilvl w:val="0"/>
          <w:numId w:val="1"/>
        </w:numPr>
        <w:tabs>
          <w:tab w:val="left" w:leader="none" w:pos="1553"/>
        </w:tabs>
        <w:ind w:left="1080" w:hanging="900"/>
        <w:rPr>
          <w:vertAlign w:val="baseline"/>
        </w:rPr>
      </w:pPr>
      <w:r w:rsidDel="00000000" w:rsidR="00000000" w:rsidRPr="00000000">
        <w:rPr>
          <w:rtl w:val="0"/>
        </w:rPr>
        <w:t xml:space="preserve">В тех случаях, когда использование менеджера паролей невозможно, пользователи </w:t>
      </w:r>
      <w:r w:rsidDel="00000000" w:rsidR="00000000" w:rsidRPr="00000000">
        <w:rPr>
          <w:rtl w:val="0"/>
        </w:rPr>
        <w:t xml:space="preserve">должны руководствоваться рекомендациями</w:t>
      </w:r>
      <w:r w:rsidDel="00000000" w:rsidR="00000000" w:rsidRPr="00000000">
        <w:rPr>
          <w:rtl w:val="0"/>
        </w:rPr>
        <w:t xml:space="preserve"> по защите своего пароля на этапе его выбора и последующего использования.</w:t>
      </w:r>
      <w:r w:rsidDel="00000000" w:rsidR="00000000" w:rsidRPr="00000000">
        <w:rPr>
          <w:vertAlign w:val="baseline"/>
          <w:rtl w:val="0"/>
        </w:rPr>
        <w:br w:type="textWrapping"/>
      </w:r>
    </w:p>
    <w:p w:rsidR="00000000" w:rsidDel="00000000" w:rsidP="00000000" w:rsidRDefault="00000000" w:rsidRPr="00000000" w14:paraId="00000042">
      <w:pPr>
        <w:pageBreakBefore w:val="0"/>
        <w:numPr>
          <w:ilvl w:val="0"/>
          <w:numId w:val="1"/>
        </w:numPr>
        <w:tabs>
          <w:tab w:val="left" w:leader="none" w:pos="1553"/>
        </w:tabs>
        <w:ind w:left="1080" w:hanging="900"/>
        <w:rPr>
          <w:vertAlign w:val="baseline"/>
        </w:rPr>
      </w:pPr>
      <w:r w:rsidDel="00000000" w:rsidR="00000000" w:rsidRPr="00000000">
        <w:rPr>
          <w:rtl w:val="0"/>
        </w:rPr>
        <w:t xml:space="preserve">При выборе менеджера паролей рекомендуется использовать </w:t>
      </w:r>
      <w:r w:rsidDel="00000000" w:rsidR="00000000" w:rsidRPr="00000000">
        <w:rPr>
          <w:rtl w:val="0"/>
        </w:rPr>
        <w:t xml:space="preserve">Bitwarden, iCloud или другой, согласованный с системным администратором Организации. </w:t>
      </w:r>
      <w:r w:rsidDel="00000000" w:rsidR="00000000" w:rsidRPr="00000000">
        <w:rPr>
          <w:vertAlign w:val="baseline"/>
          <w:rtl w:val="0"/>
        </w:rPr>
        <w:br w:type="textWrapping"/>
      </w:r>
    </w:p>
    <w:p w:rsidR="00000000" w:rsidDel="00000000" w:rsidP="00000000" w:rsidRDefault="00000000" w:rsidRPr="00000000" w14:paraId="00000043">
      <w:pPr>
        <w:pageBreakBefore w:val="0"/>
        <w:numPr>
          <w:ilvl w:val="0"/>
          <w:numId w:val="1"/>
        </w:numPr>
        <w:tabs>
          <w:tab w:val="left" w:leader="none" w:pos="1553"/>
        </w:tabs>
        <w:ind w:left="1080" w:hanging="900"/>
        <w:rPr>
          <w:vertAlign w:val="baseline"/>
        </w:rPr>
      </w:pPr>
      <w:r w:rsidDel="00000000" w:rsidR="00000000" w:rsidRPr="00000000">
        <w:rPr>
          <w:rtl w:val="0"/>
        </w:rPr>
        <w:t xml:space="preserve">Участникам Организации рекомендуется вводить пароль при помощи копирования или функции автозаполнения, а не вручную.</w:t>
      </w:r>
      <w:r w:rsidDel="00000000" w:rsidR="00000000" w:rsidRPr="00000000">
        <w:rPr>
          <w:vertAlign w:val="baseline"/>
          <w:rtl w:val="0"/>
        </w:rPr>
        <w:br w:type="textWrapping"/>
      </w:r>
    </w:p>
    <w:p w:rsidR="00000000" w:rsidDel="00000000" w:rsidP="00000000" w:rsidRDefault="00000000" w:rsidRPr="00000000" w14:paraId="00000044">
      <w:pPr>
        <w:pageBreakBefore w:val="0"/>
        <w:numPr>
          <w:ilvl w:val="0"/>
          <w:numId w:val="1"/>
        </w:numPr>
        <w:tabs>
          <w:tab w:val="left" w:leader="none" w:pos="1628"/>
        </w:tabs>
        <w:ind w:left="1080" w:hanging="900"/>
        <w:rPr>
          <w:vertAlign w:val="baseline"/>
        </w:rPr>
      </w:pPr>
      <w:r w:rsidDel="00000000" w:rsidR="00000000" w:rsidRPr="00000000">
        <w:rPr>
          <w:rtl w:val="0"/>
        </w:rPr>
        <w:t xml:space="preserve">Пароли должны быть длинными и состоять из случайных элементов. Допускаются как классические пароли вида Kd*$V#7sMMq2-S (не менее 12 случайных символов из минимум 3 разных множеств: например, большие и маленькие буквы, цифры), так и парольные фразы вида freedom-sustainable-montreal-jazz-approximately-tupperware (не менее 7 случайных слов).</w:t>
      </w:r>
      <w:r w:rsidDel="00000000" w:rsidR="00000000" w:rsidRPr="00000000">
        <w:rPr>
          <w:vertAlign w:val="baseline"/>
          <w:rtl w:val="0"/>
        </w:rPr>
        <w:br w:type="textWrapping"/>
      </w:r>
    </w:p>
    <w:p w:rsidR="00000000" w:rsidDel="00000000" w:rsidP="00000000" w:rsidRDefault="00000000" w:rsidRPr="00000000" w14:paraId="00000045">
      <w:pPr>
        <w:pageBreakBefore w:val="0"/>
        <w:numPr>
          <w:ilvl w:val="0"/>
          <w:numId w:val="1"/>
        </w:numPr>
        <w:tabs>
          <w:tab w:val="left" w:leader="none" w:pos="1553"/>
        </w:tabs>
        <w:ind w:left="1080" w:hanging="900"/>
        <w:rPr>
          <w:vertAlign w:val="baseline"/>
        </w:rPr>
      </w:pPr>
      <w:r w:rsidDel="00000000" w:rsidR="00000000" w:rsidRPr="00000000">
        <w:rPr>
          <w:vertAlign w:val="baseline"/>
          <w:rtl w:val="0"/>
        </w:rPr>
        <w:t xml:space="preserve">Рекомендуется не вводить пароль вручную в общественных (публичных) местах, где их могут увидеть посторонние лица или записать на камеру. Ре</w:t>
      </w:r>
      <w:r w:rsidDel="00000000" w:rsidR="00000000" w:rsidRPr="00000000">
        <w:rPr>
          <w:rtl w:val="0"/>
        </w:rPr>
        <w:t xml:space="preserve">комендуется учитывать, что кто-то может заметить или записать копируемый или вводимый пароль. </w:t>
      </w:r>
      <w:r w:rsidDel="00000000" w:rsidR="00000000" w:rsidRPr="00000000">
        <w:rPr>
          <w:vertAlign w:val="baseline"/>
          <w:rtl w:val="0"/>
        </w:rPr>
        <w:br w:type="textWrapping"/>
      </w:r>
      <w:r w:rsidDel="00000000" w:rsidR="00000000" w:rsidRPr="00000000">
        <w:rPr>
          <w:rtl w:val="0"/>
        </w:rPr>
      </w:r>
    </w:p>
    <w:p w:rsidR="00000000" w:rsidDel="00000000" w:rsidP="00000000" w:rsidRDefault="00000000" w:rsidRPr="00000000" w14:paraId="00000046">
      <w:pPr>
        <w:pageBreakBefore w:val="0"/>
        <w:numPr>
          <w:ilvl w:val="0"/>
          <w:numId w:val="1"/>
        </w:numPr>
        <w:tabs>
          <w:tab w:val="left" w:leader="none" w:pos="1553"/>
        </w:tabs>
        <w:ind w:left="1080" w:hanging="900"/>
        <w:rPr>
          <w:vertAlign w:val="baseline"/>
        </w:rPr>
      </w:pPr>
      <w:r w:rsidDel="00000000" w:rsidR="00000000" w:rsidRPr="00000000">
        <w:rPr>
          <w:rtl w:val="0"/>
        </w:rPr>
        <w:t xml:space="preserve">Рекомендуется использование парольных фраз (passphrase — более длинных и замысловатых сочетаний символов, имеющих смысл только для автора) в качестве мастер ключа для доступа к шифрованным базам менеджеров паролей.</w:t>
      </w:r>
      <w:r w:rsidDel="00000000" w:rsidR="00000000" w:rsidRPr="00000000">
        <w:rPr>
          <w:rtl w:val="0"/>
        </w:rPr>
        <w:br w:type="textWrapping"/>
      </w:r>
    </w:p>
    <w:p w:rsidR="00000000" w:rsidDel="00000000" w:rsidP="00000000" w:rsidRDefault="00000000" w:rsidRPr="00000000" w14:paraId="00000047">
      <w:pPr>
        <w:pageBreakBefore w:val="0"/>
        <w:numPr>
          <w:ilvl w:val="0"/>
          <w:numId w:val="1"/>
        </w:numPr>
        <w:tabs>
          <w:tab w:val="left" w:leader="none" w:pos="1553"/>
        </w:tabs>
        <w:ind w:left="1080" w:hanging="900"/>
        <w:rPr>
          <w:vertAlign w:val="baseline"/>
        </w:rPr>
      </w:pPr>
      <w:r w:rsidDel="00000000" w:rsidR="00000000" w:rsidRPr="00000000">
        <w:rPr>
          <w:rtl w:val="0"/>
        </w:rPr>
        <w:t xml:space="preserve">Участникам </w:t>
      </w:r>
      <w:r w:rsidDel="00000000" w:rsidR="00000000" w:rsidRPr="00000000">
        <w:rPr>
          <w:rtl w:val="0"/>
        </w:rPr>
        <w:t xml:space="preserve">обязательно использовать</w:t>
      </w:r>
      <w:r w:rsidDel="00000000" w:rsidR="00000000" w:rsidRPr="00000000">
        <w:rPr>
          <w:rtl w:val="0"/>
        </w:rPr>
        <w:t xml:space="preserve"> двухфакторную аутентификации для доступа к почте и другим важным сервисам, используемым в Организации (</w:t>
      </w:r>
      <w:r w:rsidDel="00000000" w:rsidR="00000000" w:rsidRPr="00000000">
        <w:rPr>
          <w:rtl w:val="0"/>
        </w:rPr>
        <w:t xml:space="preserve">Slack, Dropbox, системы CRM и другие</w:t>
      </w:r>
      <w:r w:rsidDel="00000000" w:rsidR="00000000" w:rsidRPr="00000000">
        <w:rPr>
          <w:rtl w:val="0"/>
        </w:rPr>
        <w:t xml:space="preserve">). Двухфакторная аутентификация не должна быть привязана к SIM-карте.</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48">
      <w:pPr>
        <w:pageBreakBefore w:val="0"/>
        <w:tabs>
          <w:tab w:val="left" w:leader="none" w:pos="1553"/>
        </w:tabs>
        <w:ind w:left="720" w:firstLine="0"/>
        <w:rPr/>
      </w:pPr>
      <w:r w:rsidDel="00000000" w:rsidR="00000000" w:rsidRPr="00000000">
        <w:rPr>
          <w:rtl w:val="0"/>
        </w:rPr>
      </w:r>
    </w:p>
    <w:p w:rsidR="00000000" w:rsidDel="00000000" w:rsidP="00000000" w:rsidRDefault="00000000" w:rsidRPr="00000000" w14:paraId="00000049">
      <w:pPr>
        <w:pageBreakBefore w:val="0"/>
        <w:numPr>
          <w:ilvl w:val="0"/>
          <w:numId w:val="1"/>
        </w:numPr>
        <w:tabs>
          <w:tab w:val="left" w:leader="none" w:pos="1553"/>
        </w:tabs>
        <w:ind w:left="1080" w:hanging="900"/>
        <w:rPr>
          <w:vertAlign w:val="baseline"/>
        </w:rPr>
      </w:pPr>
      <w:r w:rsidDel="00000000" w:rsidR="00000000" w:rsidRPr="00000000">
        <w:rPr>
          <w:rtl w:val="0"/>
        </w:rPr>
        <w:t xml:space="preserve">Участникам обязательно использовать двухфакторную аутентификацию для доступа к персональным социальным сетям и мессенджерам. </w:t>
      </w:r>
      <w:r w:rsidDel="00000000" w:rsidR="00000000" w:rsidRPr="00000000">
        <w:rPr>
          <w:rtl w:val="0"/>
        </w:rPr>
        <w:t xml:space="preserve">Двухфакторная аутентификация не должна быть привязана к SIM-карте</w:t>
      </w:r>
      <w:r w:rsidDel="00000000" w:rsidR="00000000" w:rsidRPr="00000000">
        <w:rPr>
          <w:rtl w:val="0"/>
        </w:rPr>
        <w:t xml:space="preserve">. </w:t>
        <w:br w:type="textWrapping"/>
      </w:r>
    </w:p>
    <w:p w:rsidR="00000000" w:rsidDel="00000000" w:rsidP="00000000" w:rsidRDefault="00000000" w:rsidRPr="00000000" w14:paraId="0000004A">
      <w:pPr>
        <w:pageBreakBefore w:val="0"/>
        <w:numPr>
          <w:ilvl w:val="0"/>
          <w:numId w:val="1"/>
        </w:numPr>
        <w:tabs>
          <w:tab w:val="left" w:leader="none" w:pos="1553"/>
        </w:tabs>
        <w:ind w:left="1080" w:hanging="900"/>
        <w:rPr>
          <w:vertAlign w:val="baseline"/>
        </w:rPr>
      </w:pPr>
      <w:r w:rsidDel="00000000" w:rsidR="00000000" w:rsidRPr="00000000">
        <w:rPr>
          <w:rtl w:val="0"/>
        </w:rPr>
        <w:t xml:space="preserve">Участникам Организации запрещается вводить пароли к ресурсам, содержащим информацию Организации, если не установлено защищенное соединение по HTTPS. Перед вводом пароля необходимо убедиться, что в начале адреса сайта указан текст https://. </w:t>
      </w:r>
      <w:r w:rsidDel="00000000" w:rsidR="00000000" w:rsidRPr="00000000">
        <w:rPr>
          <w:rtl w:val="0"/>
        </w:rPr>
        <w:t xml:space="preserve">Не рекомендуется использовать один и тот же пароль для разных интернет-ресурсов.</w:t>
      </w:r>
      <w:r w:rsidDel="00000000" w:rsidR="00000000" w:rsidRPr="00000000">
        <w:rPr>
          <w:rtl w:val="0"/>
        </w:rPr>
        <w:br w:type="textWrapping"/>
      </w:r>
    </w:p>
    <w:p w:rsidR="00000000" w:rsidDel="00000000" w:rsidP="00000000" w:rsidRDefault="00000000" w:rsidRPr="00000000" w14:paraId="0000004B">
      <w:pPr>
        <w:pageBreakBefore w:val="0"/>
        <w:numPr>
          <w:ilvl w:val="0"/>
          <w:numId w:val="1"/>
        </w:numPr>
        <w:tabs>
          <w:tab w:val="left" w:leader="none" w:pos="1553"/>
        </w:tabs>
        <w:ind w:left="1080" w:hanging="900"/>
        <w:rPr/>
      </w:pPr>
      <w:r w:rsidDel="00000000" w:rsidR="00000000" w:rsidRPr="00000000">
        <w:rPr>
          <w:rtl w:val="0"/>
        </w:rPr>
        <w:t xml:space="preserve">В мессенджерах участники Организации не должны использовать номера телефонов, начинающихся с </w:t>
      </w:r>
      <w:r w:rsidDel="00000000" w:rsidR="00000000" w:rsidRPr="00000000">
        <w:rPr>
          <w:rtl w:val="0"/>
        </w:rPr>
        <w:t xml:space="preserve">+7 или 8</w:t>
      </w:r>
      <w:r w:rsidDel="00000000" w:rsidR="00000000" w:rsidRPr="00000000">
        <w:rPr>
          <w:rtl w:val="0"/>
        </w:rPr>
        <w:t xml:space="preserve">. </w:t>
      </w:r>
      <w:r w:rsidDel="00000000" w:rsidR="00000000" w:rsidRPr="00000000">
        <w:rPr>
          <w:shd w:fill="fff2cc" w:val="clear"/>
          <w:rtl w:val="0"/>
        </w:rPr>
        <w:t xml:space="preserve">В случае нахождения в России рекомендуется использовать виртуальные сим-карты или зарубежные номера, зарегистрированные коллегами или друзьями</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4C">
      <w:pPr>
        <w:pageBreakBefore w:val="0"/>
        <w:tabs>
          <w:tab w:val="left" w:leader="none" w:pos="1553"/>
        </w:tabs>
        <w:ind w:left="0" w:firstLine="0"/>
        <w:rPr/>
      </w:pPr>
      <w:r w:rsidDel="00000000" w:rsidR="00000000" w:rsidRPr="00000000">
        <w:rPr>
          <w:rtl w:val="0"/>
        </w:rPr>
        <w:br w:type="textWrapping"/>
      </w:r>
    </w:p>
    <w:p w:rsidR="00000000" w:rsidDel="00000000" w:rsidP="00000000" w:rsidRDefault="00000000" w:rsidRPr="00000000" w14:paraId="0000004D">
      <w:pPr>
        <w:pStyle w:val="Heading2"/>
        <w:tabs>
          <w:tab w:val="left" w:leader="none" w:pos="4391"/>
        </w:tabs>
        <w:spacing w:before="158" w:line="240" w:lineRule="auto"/>
        <w:rPr/>
      </w:pPr>
      <w:bookmarkStart w:colFirst="0" w:colLast="0" w:name="_egt15jxx89lv" w:id="7"/>
      <w:bookmarkEnd w:id="7"/>
      <w:r w:rsidDel="00000000" w:rsidR="00000000" w:rsidRPr="00000000">
        <w:rPr>
          <w:rtl w:val="0"/>
        </w:rPr>
        <w:t xml:space="preserve">7. Работа в сети</w:t>
      </w:r>
    </w:p>
    <w:p w:rsidR="00000000" w:rsidDel="00000000" w:rsidP="00000000" w:rsidRDefault="00000000" w:rsidRPr="00000000" w14:paraId="0000004E">
      <w:pPr>
        <w:tabs>
          <w:tab w:val="left" w:leader="none" w:pos="1613"/>
        </w:tabs>
        <w:ind w:left="0" w:firstLine="0"/>
        <w:rPr/>
      </w:pPr>
      <w:r w:rsidDel="00000000" w:rsidR="00000000" w:rsidRPr="00000000">
        <w:rPr>
          <w:rtl w:val="0"/>
        </w:rPr>
      </w:r>
    </w:p>
    <w:p w:rsidR="00000000" w:rsidDel="00000000" w:rsidP="00000000" w:rsidRDefault="00000000" w:rsidRPr="00000000" w14:paraId="0000004F">
      <w:pPr>
        <w:numPr>
          <w:ilvl w:val="0"/>
          <w:numId w:val="3"/>
        </w:numPr>
        <w:tabs>
          <w:tab w:val="left" w:leader="none" w:pos="1613"/>
        </w:tabs>
        <w:ind w:left="1080" w:hanging="900"/>
        <w:rPr/>
      </w:pPr>
      <w:r w:rsidDel="00000000" w:rsidR="00000000" w:rsidRPr="00000000">
        <w:rPr>
          <w:rtl w:val="0"/>
        </w:rPr>
        <w:t xml:space="preserve">Во время работы участникам </w:t>
      </w:r>
      <w:r w:rsidDel="00000000" w:rsidR="00000000" w:rsidRPr="00000000">
        <w:rPr>
          <w:rtl w:val="0"/>
        </w:rPr>
        <w:t xml:space="preserve">Организации запрещается подключаться со служебных устройств (рабочий мобильный телефон, рабочий планшет, рабочий ноутбук) к открытым (свободным) сетям Wi-Fi (т. е. к таким, на которых не установлен пароль) без использования VPN (TunnelBear, Mullvad, OpenVPN, Cloak, Private Internet Access или другого)</w:t>
      </w:r>
      <w:r w:rsidDel="00000000" w:rsidR="00000000" w:rsidRPr="00000000">
        <w:rPr>
          <w:rtl w:val="0"/>
        </w:rPr>
        <w:t xml:space="preserve">.</w:t>
        <w:br w:type="textWrapping"/>
      </w:r>
    </w:p>
    <w:p w:rsidR="00000000" w:rsidDel="00000000" w:rsidP="00000000" w:rsidRDefault="00000000" w:rsidRPr="00000000" w14:paraId="00000050">
      <w:pPr>
        <w:numPr>
          <w:ilvl w:val="0"/>
          <w:numId w:val="3"/>
        </w:numPr>
        <w:tabs>
          <w:tab w:val="left" w:leader="none" w:pos="1613"/>
        </w:tabs>
        <w:ind w:left="1080" w:hanging="900"/>
        <w:rPr/>
      </w:pPr>
      <w:r w:rsidDel="00000000" w:rsidR="00000000" w:rsidRPr="00000000">
        <w:rPr>
          <w:rtl w:val="0"/>
        </w:rPr>
        <w:t xml:space="preserve">Участникам Организации рекомендуется тщательно проверять адреса сайтов перед переходом по ссылке и вводом пароля или любых других данных. </w:t>
      </w:r>
    </w:p>
    <w:p w:rsidR="00000000" w:rsidDel="00000000" w:rsidP="00000000" w:rsidRDefault="00000000" w:rsidRPr="00000000" w14:paraId="00000051">
      <w:pPr>
        <w:pageBreakBefore w:val="0"/>
        <w:tabs>
          <w:tab w:val="left" w:leader="none" w:pos="1553"/>
        </w:tabs>
        <w:ind w:left="0" w:firstLine="0"/>
        <w:rPr/>
      </w:pPr>
      <w:r w:rsidDel="00000000" w:rsidR="00000000" w:rsidRPr="00000000">
        <w:rPr>
          <w:rtl w:val="0"/>
        </w:rPr>
      </w:r>
    </w:p>
    <w:p w:rsidR="00000000" w:rsidDel="00000000" w:rsidP="00000000" w:rsidRDefault="00000000" w:rsidRPr="00000000" w14:paraId="00000052">
      <w:pPr>
        <w:pStyle w:val="Heading2"/>
        <w:pageBreakBefore w:val="0"/>
        <w:spacing w:line="240" w:lineRule="auto"/>
        <w:ind w:left="90" w:firstLine="0"/>
        <w:rPr/>
      </w:pPr>
      <w:bookmarkStart w:colFirst="0" w:colLast="0" w:name="_k9vlqwoln66w" w:id="8"/>
      <w:bookmarkEnd w:id="8"/>
      <w:r w:rsidDel="00000000" w:rsidR="00000000" w:rsidRPr="00000000">
        <w:rPr>
          <w:rtl w:val="0"/>
        </w:rPr>
        <w:t xml:space="preserve">8</w:t>
      </w:r>
      <w:r w:rsidDel="00000000" w:rsidR="00000000" w:rsidRPr="00000000">
        <w:rPr>
          <w:rtl w:val="0"/>
        </w:rPr>
        <w:t xml:space="preserve">. Общие</w:t>
      </w:r>
      <w:r w:rsidDel="00000000" w:rsidR="00000000" w:rsidRPr="00000000">
        <w:rPr>
          <w:rtl w:val="0"/>
        </w:rPr>
        <w:t xml:space="preserve"> правила электронной коммуникации</w:t>
      </w:r>
    </w:p>
    <w:p w:rsidR="00000000" w:rsidDel="00000000" w:rsidP="00000000" w:rsidRDefault="00000000" w:rsidRPr="00000000" w14:paraId="00000053">
      <w:pPr>
        <w:pageBreakBefore w:val="0"/>
        <w:tabs>
          <w:tab w:val="left" w:leader="none" w:pos="1553"/>
        </w:tabs>
        <w:ind w:left="720" w:firstLine="0"/>
        <w:rPr/>
      </w:pPr>
      <w:r w:rsidDel="00000000" w:rsidR="00000000" w:rsidRPr="00000000">
        <w:rPr>
          <w:rtl w:val="0"/>
        </w:rPr>
      </w:r>
    </w:p>
    <w:p w:rsidR="00000000" w:rsidDel="00000000" w:rsidP="00000000" w:rsidRDefault="00000000" w:rsidRPr="00000000" w14:paraId="00000054">
      <w:pPr>
        <w:pageBreakBefore w:val="0"/>
        <w:numPr>
          <w:ilvl w:val="0"/>
          <w:numId w:val="4"/>
        </w:numPr>
        <w:tabs>
          <w:tab w:val="left" w:leader="none" w:pos="1553"/>
        </w:tabs>
        <w:ind w:left="1080" w:hanging="900"/>
        <w:rPr>
          <w:vertAlign w:val="baseline"/>
        </w:rPr>
      </w:pPr>
      <w:r w:rsidDel="00000000" w:rsidR="00000000" w:rsidRPr="00000000">
        <w:rPr>
          <w:vertAlign w:val="baseline"/>
          <w:rtl w:val="0"/>
        </w:rPr>
        <w:t xml:space="preserve">Содержание </w:t>
      </w:r>
      <w:r w:rsidDel="00000000" w:rsidR="00000000" w:rsidRPr="00000000">
        <w:rPr>
          <w:rtl w:val="0"/>
        </w:rPr>
        <w:t xml:space="preserve">любой коммуникации в Организации</w:t>
      </w:r>
      <w:r w:rsidDel="00000000" w:rsidR="00000000" w:rsidRPr="00000000">
        <w:rPr>
          <w:vertAlign w:val="baseline"/>
          <w:rtl w:val="0"/>
        </w:rPr>
        <w:t xml:space="preserve"> </w:t>
      </w:r>
      <w:r w:rsidDel="00000000" w:rsidR="00000000" w:rsidRPr="00000000">
        <w:rPr>
          <w:vertAlign w:val="baseline"/>
          <w:rtl w:val="0"/>
        </w:rPr>
        <w:t xml:space="preserve">должно</w:t>
      </w:r>
      <w:r w:rsidDel="00000000" w:rsidR="00000000" w:rsidRPr="00000000">
        <w:rPr>
          <w:vertAlign w:val="baseline"/>
          <w:rtl w:val="0"/>
        </w:rPr>
        <w:t xml:space="preserve"> строго соответствовать </w:t>
      </w:r>
      <w:r w:rsidDel="00000000" w:rsidR="00000000" w:rsidRPr="00000000">
        <w:rPr>
          <w:rtl w:val="0"/>
        </w:rPr>
        <w:t xml:space="preserve">организационным</w:t>
      </w:r>
      <w:r w:rsidDel="00000000" w:rsidR="00000000" w:rsidRPr="00000000">
        <w:rPr>
          <w:vertAlign w:val="baseline"/>
          <w:rtl w:val="0"/>
        </w:rPr>
        <w:t xml:space="preserve"> </w:t>
      </w:r>
      <w:r w:rsidDel="00000000" w:rsidR="00000000" w:rsidRPr="00000000">
        <w:rPr>
          <w:vertAlign w:val="baseline"/>
          <w:rtl w:val="0"/>
        </w:rPr>
        <w:t xml:space="preserve">стандартам этики</w:t>
      </w:r>
      <w:r w:rsidDel="00000000" w:rsidR="00000000" w:rsidRPr="00000000">
        <w:rPr>
          <w:rtl w:val="0"/>
        </w:rPr>
        <w:t xml:space="preserve">, </w:t>
      </w:r>
      <w:r w:rsidDel="00000000" w:rsidR="00000000" w:rsidRPr="00000000">
        <w:rPr>
          <w:rtl w:val="0"/>
        </w:rPr>
        <w:t xml:space="preserve">нормам безопасного пространства (того, как оно понимается в Организации)</w:t>
      </w:r>
      <w:r w:rsidDel="00000000" w:rsidR="00000000" w:rsidRPr="00000000">
        <w:rPr>
          <w:rtl w:val="0"/>
        </w:rPr>
        <w:t xml:space="preserve">, </w:t>
      </w:r>
      <w:r w:rsidDel="00000000" w:rsidR="00000000" w:rsidRPr="00000000">
        <w:rPr>
          <w:rtl w:val="0"/>
        </w:rPr>
        <w:t xml:space="preserve">рекомендациям в области ненасильственного общения</w:t>
      </w:r>
      <w:r w:rsidDel="00000000" w:rsidR="00000000" w:rsidRPr="00000000">
        <w:rPr>
          <w:rtl w:val="0"/>
        </w:rPr>
        <w:t xml:space="preserve">.</w:t>
      </w:r>
      <w:r w:rsidDel="00000000" w:rsidR="00000000" w:rsidRPr="00000000">
        <w:rPr>
          <w:rtl w:val="0"/>
        </w:rPr>
        <w:t xml:space="preserve"> </w:t>
      </w:r>
      <w:r w:rsidDel="00000000" w:rsidR="00000000" w:rsidRPr="00000000">
        <w:rPr>
          <w:vertAlign w:val="baseline"/>
          <w:rtl w:val="0"/>
        </w:rPr>
        <w:br w:type="textWrapping"/>
      </w:r>
    </w:p>
    <w:p w:rsidR="00000000" w:rsidDel="00000000" w:rsidP="00000000" w:rsidRDefault="00000000" w:rsidRPr="00000000" w14:paraId="00000055">
      <w:pPr>
        <w:pageBreakBefore w:val="0"/>
        <w:numPr>
          <w:ilvl w:val="0"/>
          <w:numId w:val="4"/>
        </w:numPr>
        <w:tabs>
          <w:tab w:val="left" w:leader="none" w:pos="1643"/>
        </w:tabs>
        <w:ind w:left="1080" w:hanging="900"/>
        <w:rPr>
          <w:vertAlign w:val="baseline"/>
        </w:rPr>
      </w:pPr>
      <w:r w:rsidDel="00000000" w:rsidR="00000000" w:rsidRPr="00000000">
        <w:rPr>
          <w:vertAlign w:val="baseline"/>
          <w:rtl w:val="0"/>
        </w:rPr>
        <w:t xml:space="preserve">В целях предотвращения ошибок при отправке сообщений, работники перед отправкой должны внимательно проверить правильность написания имен и адресов получателей. </w:t>
        <w:br w:type="textWrapping"/>
      </w:r>
    </w:p>
    <w:p w:rsidR="00000000" w:rsidDel="00000000" w:rsidP="00000000" w:rsidRDefault="00000000" w:rsidRPr="00000000" w14:paraId="00000056">
      <w:pPr>
        <w:pageBreakBefore w:val="0"/>
        <w:numPr>
          <w:ilvl w:val="0"/>
          <w:numId w:val="4"/>
        </w:numPr>
        <w:tabs>
          <w:tab w:val="left" w:leader="none" w:pos="1643"/>
        </w:tabs>
        <w:ind w:left="1080" w:hanging="900"/>
        <w:rPr>
          <w:vertAlign w:val="baseline"/>
        </w:rPr>
      </w:pPr>
      <w:r w:rsidDel="00000000" w:rsidR="00000000" w:rsidRPr="00000000">
        <w:rPr>
          <w:vertAlign w:val="baseline"/>
          <w:rtl w:val="0"/>
        </w:rPr>
        <w:t xml:space="preserve">В случае получения сообщения лицом, вниманию которого это сообщение не предназначается, такое сообщение необходимо переправить непосредственному получателю. Если полученная таким образом информация носит конфиденциальный характер, об этом следует незамедлительно проинформировать непосредственного руководителя / системного администратора.</w:t>
        <w:br w:type="textWrapping"/>
      </w:r>
    </w:p>
    <w:p w:rsidR="00000000" w:rsidDel="00000000" w:rsidP="00000000" w:rsidRDefault="00000000" w:rsidRPr="00000000" w14:paraId="00000057">
      <w:pPr>
        <w:pageBreakBefore w:val="0"/>
        <w:numPr>
          <w:ilvl w:val="0"/>
          <w:numId w:val="4"/>
        </w:numPr>
        <w:tabs>
          <w:tab w:val="left" w:leader="none" w:pos="1538"/>
        </w:tabs>
        <w:ind w:left="1080" w:hanging="900"/>
        <w:rPr>
          <w:vertAlign w:val="baseline"/>
        </w:rPr>
      </w:pPr>
      <w:r w:rsidDel="00000000" w:rsidR="00000000" w:rsidRPr="00000000">
        <w:rPr>
          <w:vertAlign w:val="baseline"/>
          <w:rtl w:val="0"/>
        </w:rPr>
        <w:t xml:space="preserve">Не допускается использование рабочей электронной почты</w:t>
      </w:r>
      <w:r w:rsidDel="00000000" w:rsidR="00000000" w:rsidRPr="00000000">
        <w:rPr>
          <w:rtl w:val="0"/>
        </w:rPr>
        <w:t xml:space="preserve">, рассылки или мессенджеров</w:t>
      </w:r>
      <w:r w:rsidDel="00000000" w:rsidR="00000000" w:rsidRPr="00000000">
        <w:rPr>
          <w:vertAlign w:val="baseline"/>
          <w:rtl w:val="0"/>
        </w:rPr>
        <w:t xml:space="preserve"> в целях:</w:t>
        <w:br w:type="textWrapping"/>
      </w:r>
    </w:p>
    <w:p w:rsidR="00000000" w:rsidDel="00000000" w:rsidP="00000000" w:rsidRDefault="00000000" w:rsidRPr="00000000" w14:paraId="00000058">
      <w:pPr>
        <w:pageBreakBefore w:val="0"/>
        <w:numPr>
          <w:ilvl w:val="1"/>
          <w:numId w:val="4"/>
        </w:numPr>
        <w:tabs>
          <w:tab w:val="left" w:leader="none" w:pos="1003"/>
        </w:tabs>
        <w:ind w:left="1440" w:hanging="360"/>
        <w:rPr>
          <w:vertAlign w:val="baseline"/>
        </w:rPr>
      </w:pPr>
      <w:r w:rsidDel="00000000" w:rsidR="00000000" w:rsidRPr="00000000">
        <w:rPr>
          <w:vertAlign w:val="baseline"/>
          <w:rtl w:val="0"/>
        </w:rPr>
        <w:t xml:space="preserve">рассылки сообщений личного характера, использующих значительные ресурсы электронной почты;</w:t>
      </w:r>
    </w:p>
    <w:p w:rsidR="00000000" w:rsidDel="00000000" w:rsidP="00000000" w:rsidRDefault="00000000" w:rsidRPr="00000000" w14:paraId="00000059">
      <w:pPr>
        <w:pageBreakBefore w:val="0"/>
        <w:numPr>
          <w:ilvl w:val="1"/>
          <w:numId w:val="4"/>
        </w:numPr>
        <w:tabs>
          <w:tab w:val="left" w:leader="none" w:pos="1002"/>
          <w:tab w:val="left" w:leader="none" w:pos="1003"/>
        </w:tabs>
        <w:ind w:left="1440" w:hanging="360"/>
        <w:rPr>
          <w:vertAlign w:val="baseline"/>
        </w:rPr>
      </w:pPr>
      <w:r w:rsidDel="00000000" w:rsidR="00000000" w:rsidRPr="00000000">
        <w:rPr>
          <w:vertAlign w:val="baseline"/>
          <w:rtl w:val="0"/>
        </w:rPr>
        <w:t xml:space="preserve">рассылки рекламных материалов, не связанных с деятельностью Организации;</w:t>
      </w:r>
    </w:p>
    <w:p w:rsidR="00000000" w:rsidDel="00000000" w:rsidP="00000000" w:rsidRDefault="00000000" w:rsidRPr="00000000" w14:paraId="0000005A">
      <w:pPr>
        <w:pageBreakBefore w:val="0"/>
        <w:numPr>
          <w:ilvl w:val="1"/>
          <w:numId w:val="4"/>
        </w:numPr>
        <w:tabs>
          <w:tab w:val="left" w:leader="none" w:pos="1003"/>
        </w:tabs>
        <w:ind w:left="1440" w:hanging="360"/>
        <w:rPr>
          <w:vertAlign w:val="baseline"/>
        </w:rPr>
      </w:pPr>
      <w:r w:rsidDel="00000000" w:rsidR="00000000" w:rsidRPr="00000000">
        <w:rPr>
          <w:vertAlign w:val="baseline"/>
          <w:rtl w:val="0"/>
        </w:rPr>
        <w:t xml:space="preserve">поиска и чтения сообщений, направленных другим лицам (независимо от способа их хранения);</w:t>
      </w:r>
      <w:r w:rsidDel="00000000" w:rsidR="00000000" w:rsidRPr="00000000">
        <w:rPr>
          <w:rtl w:val="0"/>
        </w:rPr>
      </w:r>
    </w:p>
    <w:p w:rsidR="00000000" w:rsidDel="00000000" w:rsidP="00000000" w:rsidRDefault="00000000" w:rsidRPr="00000000" w14:paraId="0000005B">
      <w:pPr>
        <w:pageBreakBefore w:val="0"/>
        <w:numPr>
          <w:ilvl w:val="1"/>
          <w:numId w:val="4"/>
        </w:numPr>
        <w:tabs>
          <w:tab w:val="left" w:leader="none" w:pos="1003"/>
        </w:tabs>
        <w:ind w:left="1440" w:hanging="360"/>
        <w:rPr>
          <w:shd w:fill="fff2cc" w:val="clear"/>
        </w:rPr>
      </w:pPr>
      <w:r w:rsidDel="00000000" w:rsidR="00000000" w:rsidRPr="00000000">
        <w:rPr>
          <w:shd w:fill="fff2cc" w:val="clear"/>
          <w:vertAlign w:val="baseline"/>
          <w:rtl w:val="0"/>
        </w:rPr>
        <w:t xml:space="preserve">пересылки</w:t>
      </w:r>
      <w:r w:rsidDel="00000000" w:rsidR="00000000" w:rsidRPr="00000000">
        <w:rPr>
          <w:shd w:fill="fff2cc" w:val="clear"/>
          <w:vertAlign w:val="baseline"/>
          <w:rtl w:val="0"/>
        </w:rPr>
        <w:t xml:space="preserve"> </w:t>
      </w:r>
      <w:r w:rsidDel="00000000" w:rsidR="00000000" w:rsidRPr="00000000">
        <w:rPr>
          <w:shd w:fill="fff2cc" w:val="clear"/>
          <w:rtl w:val="0"/>
        </w:rPr>
        <w:t xml:space="preserve">или репосты</w:t>
      </w:r>
      <w:r w:rsidDel="00000000" w:rsidR="00000000" w:rsidRPr="00000000">
        <w:rPr>
          <w:shd w:fill="fff2cc" w:val="clear"/>
          <w:vertAlign w:val="baseline"/>
          <w:rtl w:val="0"/>
        </w:rPr>
        <w:t xml:space="preserve"> любых материалов</w:t>
      </w:r>
      <w:r w:rsidDel="00000000" w:rsidR="00000000" w:rsidRPr="00000000">
        <w:rPr>
          <w:shd w:fill="fff2cc" w:val="clear"/>
          <w:rtl w:val="0"/>
        </w:rPr>
        <w:t xml:space="preserve">,</w:t>
      </w:r>
      <w:r w:rsidDel="00000000" w:rsidR="00000000" w:rsidRPr="00000000">
        <w:rPr>
          <w:shd w:fill="fff2cc" w:val="clear"/>
          <w:vertAlign w:val="baseline"/>
          <w:rtl w:val="0"/>
        </w:rPr>
        <w:t xml:space="preserve"> как сообщений, так и приложений, содержание которых является или может вос</w:t>
      </w:r>
      <w:r w:rsidDel="00000000" w:rsidR="00000000" w:rsidRPr="00000000">
        <w:rPr>
          <w:shd w:fill="fff2cc" w:val="clear"/>
          <w:rtl w:val="0"/>
        </w:rPr>
        <w:t xml:space="preserve">приниматься как </w:t>
      </w:r>
      <w:r w:rsidDel="00000000" w:rsidR="00000000" w:rsidRPr="00000000">
        <w:rPr>
          <w:shd w:fill="fff2cc" w:val="clear"/>
          <w:vertAlign w:val="baseline"/>
          <w:rtl w:val="0"/>
        </w:rPr>
        <w:t xml:space="preserve">непристойн</w:t>
      </w:r>
      <w:r w:rsidDel="00000000" w:rsidR="00000000" w:rsidRPr="00000000">
        <w:rPr>
          <w:shd w:fill="fff2cc" w:val="clear"/>
          <w:rtl w:val="0"/>
        </w:rPr>
        <w:t xml:space="preserve">ое</w:t>
      </w:r>
      <w:r w:rsidDel="00000000" w:rsidR="00000000" w:rsidRPr="00000000">
        <w:rPr>
          <w:shd w:fill="fff2cc" w:val="clear"/>
          <w:vertAlign w:val="baseline"/>
          <w:rtl w:val="0"/>
        </w:rPr>
        <w:t xml:space="preserve">, злонамеренн</w:t>
      </w:r>
      <w:r w:rsidDel="00000000" w:rsidR="00000000" w:rsidRPr="00000000">
        <w:rPr>
          <w:shd w:fill="fff2cc" w:val="clear"/>
          <w:rtl w:val="0"/>
        </w:rPr>
        <w:t xml:space="preserve">ое</w:t>
      </w:r>
      <w:r w:rsidDel="00000000" w:rsidR="00000000" w:rsidRPr="00000000">
        <w:rPr>
          <w:shd w:fill="fff2cc" w:val="clear"/>
          <w:vertAlign w:val="baseline"/>
          <w:rtl w:val="0"/>
        </w:rPr>
        <w:t xml:space="preserve">, оскорбительн</w:t>
      </w:r>
      <w:r w:rsidDel="00000000" w:rsidR="00000000" w:rsidRPr="00000000">
        <w:rPr>
          <w:shd w:fill="fff2cc" w:val="clear"/>
          <w:rtl w:val="0"/>
        </w:rPr>
        <w:t xml:space="preserve">ое</w:t>
      </w:r>
      <w:r w:rsidDel="00000000" w:rsidR="00000000" w:rsidRPr="00000000">
        <w:rPr>
          <w:shd w:fill="fff2cc" w:val="clear"/>
          <w:vertAlign w:val="baseline"/>
          <w:rtl w:val="0"/>
        </w:rPr>
        <w:t xml:space="preserve">, угрожающ</w:t>
      </w:r>
      <w:r w:rsidDel="00000000" w:rsidR="00000000" w:rsidRPr="00000000">
        <w:rPr>
          <w:shd w:fill="fff2cc" w:val="clear"/>
          <w:rtl w:val="0"/>
        </w:rPr>
        <w:t xml:space="preserve">ее </w:t>
      </w:r>
      <w:r w:rsidDel="00000000" w:rsidR="00000000" w:rsidRPr="00000000">
        <w:rPr>
          <w:shd w:fill="fff2cc" w:val="clear"/>
          <w:vertAlign w:val="baseline"/>
          <w:rtl w:val="0"/>
        </w:rPr>
        <w:t xml:space="preserve">или способствует поведению, которое может</w:t>
      </w:r>
      <w:r w:rsidDel="00000000" w:rsidR="00000000" w:rsidRPr="00000000">
        <w:rPr>
          <w:shd w:fill="fff2cc" w:val="clear"/>
          <w:rtl w:val="0"/>
        </w:rPr>
        <w:t xml:space="preserve"> </w:t>
      </w:r>
      <w:r w:rsidDel="00000000" w:rsidR="00000000" w:rsidRPr="00000000">
        <w:rPr>
          <w:shd w:fill="fff2cc" w:val="clear"/>
          <w:vertAlign w:val="baseline"/>
          <w:rtl w:val="0"/>
        </w:rPr>
        <w:t xml:space="preserve">рассматриваться как уголовное преступление или административный проступок, </w:t>
      </w:r>
      <w:r w:rsidDel="00000000" w:rsidR="00000000" w:rsidRPr="00000000">
        <w:rPr>
          <w:shd w:fill="fff2cc" w:val="clear"/>
          <w:vertAlign w:val="baseline"/>
          <w:rtl w:val="0"/>
        </w:rPr>
        <w:t xml:space="preserve">либо приводит к возникновению гражданско-правовой ответственности</w:t>
      </w:r>
      <w:r w:rsidDel="00000000" w:rsidR="00000000" w:rsidRPr="00000000">
        <w:rPr>
          <w:shd w:fill="fff2cc" w:val="clear"/>
          <w:vertAlign w:val="baseline"/>
          <w:rtl w:val="0"/>
        </w:rPr>
        <w:t xml:space="preserve"> или противоречит </w:t>
      </w:r>
      <w:r w:rsidDel="00000000" w:rsidR="00000000" w:rsidRPr="00000000">
        <w:rPr>
          <w:shd w:fill="fff2cc" w:val="clear"/>
          <w:rtl w:val="0"/>
        </w:rPr>
        <w:t xml:space="preserve">организационным</w:t>
      </w:r>
      <w:r w:rsidDel="00000000" w:rsidR="00000000" w:rsidRPr="00000000">
        <w:rPr>
          <w:shd w:fill="fff2cc" w:val="clear"/>
          <w:vertAlign w:val="baseline"/>
          <w:rtl w:val="0"/>
        </w:rPr>
        <w:t xml:space="preserve"> стандартам в области этики.</w:t>
      </w:r>
    </w:p>
    <w:p w:rsidR="00000000" w:rsidDel="00000000" w:rsidP="00000000" w:rsidRDefault="00000000" w:rsidRPr="00000000" w14:paraId="0000005C">
      <w:pPr>
        <w:pageBreakBefore w:val="0"/>
        <w:tabs>
          <w:tab w:val="left" w:leader="none" w:pos="1568"/>
        </w:tabs>
        <w:ind w:left="0" w:firstLine="180"/>
        <w:rPr>
          <w:vertAlign w:val="baseline"/>
        </w:rPr>
      </w:pPr>
      <w:r w:rsidDel="00000000" w:rsidR="00000000" w:rsidRPr="00000000">
        <w:rPr>
          <w:rtl w:val="0"/>
        </w:rPr>
      </w:r>
    </w:p>
    <w:p w:rsidR="00000000" w:rsidDel="00000000" w:rsidP="00000000" w:rsidRDefault="00000000" w:rsidRPr="00000000" w14:paraId="0000005D">
      <w:pPr>
        <w:pageBreakBefore w:val="0"/>
        <w:numPr>
          <w:ilvl w:val="0"/>
          <w:numId w:val="4"/>
        </w:numPr>
        <w:tabs>
          <w:tab w:val="left" w:leader="none" w:pos="1678"/>
        </w:tabs>
        <w:ind w:left="1080" w:hanging="900"/>
        <w:rPr>
          <w:vertAlign w:val="baseline"/>
        </w:rPr>
      </w:pPr>
      <w:r w:rsidDel="00000000" w:rsidR="00000000" w:rsidRPr="00000000">
        <w:rPr>
          <w:rtl w:val="0"/>
        </w:rPr>
        <w:t xml:space="preserve">Участникам Организации запрещается обсуждать с коллегами по телефону или в обычных СМС-сообщениях конфиденциальную информацию в связи с небезопасностью этих каналов связи. </w:t>
      </w:r>
      <w:r w:rsidDel="00000000" w:rsidR="00000000" w:rsidRPr="00000000">
        <w:rPr>
          <w:vertAlign w:val="baseline"/>
          <w:rtl w:val="0"/>
        </w:rPr>
        <w:br w:type="textWrapping"/>
      </w:r>
      <w:r w:rsidDel="00000000" w:rsidR="00000000" w:rsidRPr="00000000">
        <w:rPr>
          <w:rtl w:val="0"/>
        </w:rPr>
      </w:r>
    </w:p>
    <w:p w:rsidR="00000000" w:rsidDel="00000000" w:rsidP="00000000" w:rsidRDefault="00000000" w:rsidRPr="00000000" w14:paraId="0000005E">
      <w:pPr>
        <w:pageBreakBefore w:val="0"/>
        <w:numPr>
          <w:ilvl w:val="0"/>
          <w:numId w:val="4"/>
        </w:numPr>
        <w:tabs>
          <w:tab w:val="left" w:leader="none" w:pos="1678"/>
        </w:tabs>
        <w:ind w:left="1080" w:hanging="900"/>
        <w:rPr>
          <w:vertAlign w:val="baseline"/>
        </w:rPr>
      </w:pPr>
      <w:r w:rsidDel="00000000" w:rsidR="00000000" w:rsidRPr="00000000">
        <w:rPr>
          <w:rtl w:val="0"/>
        </w:rPr>
        <w:t xml:space="preserve">Всем участникам рекомендуется зарегистрироваться в приложении </w:t>
      </w:r>
      <w:r w:rsidDel="00000000" w:rsidR="00000000" w:rsidRPr="00000000">
        <w:rPr>
          <w:rtl w:val="0"/>
        </w:rPr>
        <w:t xml:space="preserve">Signal или WhatsApp</w:t>
      </w:r>
      <w:r w:rsidDel="00000000" w:rsidR="00000000" w:rsidRPr="00000000">
        <w:rPr>
          <w:rtl w:val="0"/>
        </w:rPr>
        <w:t xml:space="preserve"> для резервного безопасного канала связи с коллегами. </w:t>
        <w:br w:type="textWrapping"/>
      </w:r>
    </w:p>
    <w:p w:rsidR="00000000" w:rsidDel="00000000" w:rsidP="00000000" w:rsidRDefault="00000000" w:rsidRPr="00000000" w14:paraId="0000005F">
      <w:pPr>
        <w:pageBreakBefore w:val="0"/>
        <w:numPr>
          <w:ilvl w:val="0"/>
          <w:numId w:val="4"/>
        </w:numPr>
        <w:tabs>
          <w:tab w:val="left" w:leader="none" w:pos="1678"/>
        </w:tabs>
        <w:ind w:left="1080" w:hanging="900"/>
        <w:rPr>
          <w:vertAlign w:val="baseline"/>
        </w:rPr>
      </w:pPr>
      <w:r w:rsidDel="00000000" w:rsidR="00000000" w:rsidRPr="00000000">
        <w:rPr>
          <w:rtl w:val="0"/>
        </w:rPr>
        <w:t xml:space="preserve">При выборе средства общения участникам Организации рекомендуется брать во внимание наличие сквозного шифрования (E2EE), систему хранения метаданных о пользователях, юрисдикцию, политику в отношении раскрытия информации и прошлую историю взломов. </w:t>
        <w:br w:type="textWrapping"/>
      </w:r>
    </w:p>
    <w:p w:rsidR="00000000" w:rsidDel="00000000" w:rsidP="00000000" w:rsidRDefault="00000000" w:rsidRPr="00000000" w14:paraId="00000060">
      <w:pPr>
        <w:pageBreakBefore w:val="0"/>
        <w:numPr>
          <w:ilvl w:val="0"/>
          <w:numId w:val="4"/>
        </w:numPr>
        <w:tabs>
          <w:tab w:val="left" w:leader="none" w:pos="1678"/>
        </w:tabs>
        <w:ind w:left="1080" w:hanging="900"/>
        <w:rPr/>
      </w:pPr>
      <w:r w:rsidDel="00000000" w:rsidR="00000000" w:rsidRPr="00000000">
        <w:rPr>
          <w:rtl w:val="0"/>
        </w:rPr>
        <w:t xml:space="preserve">Сервисы </w:t>
      </w:r>
      <w:r w:rsidDel="00000000" w:rsidR="00000000" w:rsidRPr="00000000">
        <w:rPr>
          <w:rtl w:val="0"/>
        </w:rPr>
        <w:t xml:space="preserve">Skype, Mail.ru, Yandex.ru, Vkontakte, Odnoklassniki</w:t>
      </w:r>
      <w:r w:rsidDel="00000000" w:rsidR="00000000" w:rsidRPr="00000000">
        <w:rPr>
          <w:rtl w:val="0"/>
        </w:rPr>
        <w:t xml:space="preserve"> не считаются Организацией безопасными. Их использование рекомендуется ограничить. </w:t>
      </w:r>
      <w:r w:rsidDel="00000000" w:rsidR="00000000" w:rsidRPr="00000000">
        <w:rPr>
          <w:rtl w:val="0"/>
        </w:rPr>
        <w:t xml:space="preserve">Meet.jit.si, Signal, WhatsApp</w:t>
      </w:r>
      <w:r w:rsidDel="00000000" w:rsidR="00000000" w:rsidRPr="00000000">
        <w:rPr>
          <w:rtl w:val="0"/>
        </w:rPr>
        <w:t xml:space="preserve"> считаются Организацией безопасными.</w:t>
        <w:br w:type="textWrapping"/>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61">
      <w:pPr>
        <w:pStyle w:val="Heading2"/>
        <w:tabs>
          <w:tab w:val="left" w:leader="none" w:pos="1678"/>
        </w:tabs>
        <w:rPr/>
      </w:pPr>
      <w:bookmarkStart w:colFirst="0" w:colLast="0" w:name="_am9chpj9o5sa" w:id="9"/>
      <w:bookmarkEnd w:id="9"/>
      <w:r w:rsidDel="00000000" w:rsidR="00000000" w:rsidRPr="00000000">
        <w:rPr>
          <w:rtl w:val="0"/>
        </w:rPr>
        <w:t xml:space="preserve">9. </w:t>
      </w:r>
      <w:r w:rsidDel="00000000" w:rsidR="00000000" w:rsidRPr="00000000">
        <w:rPr>
          <w:rtl w:val="0"/>
        </w:rPr>
        <w:t xml:space="preserve">Отправка и хранение чувствительной коммуникации </w:t>
      </w:r>
      <w:r w:rsidDel="00000000" w:rsidR="00000000" w:rsidRPr="00000000">
        <w:rPr>
          <w:rtl w:val="0"/>
        </w:rPr>
      </w:r>
    </w:p>
    <w:p w:rsidR="00000000" w:rsidDel="00000000" w:rsidP="00000000" w:rsidRDefault="00000000" w:rsidRPr="00000000" w14:paraId="00000062">
      <w:pPr>
        <w:pageBreakBefore w:val="0"/>
        <w:tabs>
          <w:tab w:val="left" w:leader="none" w:pos="1678"/>
        </w:tabs>
        <w:rPr/>
      </w:pPr>
      <w:r w:rsidDel="00000000" w:rsidR="00000000" w:rsidRPr="00000000">
        <w:rPr>
          <w:rtl w:val="0"/>
        </w:rPr>
      </w:r>
    </w:p>
    <w:p w:rsidR="00000000" w:rsidDel="00000000" w:rsidP="00000000" w:rsidRDefault="00000000" w:rsidRPr="00000000" w14:paraId="00000063">
      <w:pPr>
        <w:numPr>
          <w:ilvl w:val="0"/>
          <w:numId w:val="7"/>
        </w:numPr>
        <w:tabs>
          <w:tab w:val="left" w:leader="none" w:pos="1553"/>
        </w:tabs>
        <w:ind w:left="1080" w:hanging="900"/>
        <w:rPr/>
      </w:pPr>
      <w:r w:rsidDel="00000000" w:rsidR="00000000" w:rsidRPr="00000000">
        <w:rPr>
          <w:rtl w:val="0"/>
        </w:rPr>
        <w:t xml:space="preserve">Под </w:t>
      </w:r>
      <w:r w:rsidDel="00000000" w:rsidR="00000000" w:rsidRPr="00000000">
        <w:rPr>
          <w:i w:val="1"/>
          <w:rtl w:val="0"/>
        </w:rPr>
        <w:t xml:space="preserve">чувствительной (или конфиденциальной) информацией</w:t>
      </w:r>
      <w:r w:rsidDel="00000000" w:rsidR="00000000" w:rsidRPr="00000000">
        <w:rPr>
          <w:rtl w:val="0"/>
        </w:rPr>
        <w:t xml:space="preserve"> понимается любая информация, содержащая один из перечисленных типов данных: </w:t>
      </w:r>
      <w:r w:rsidDel="00000000" w:rsidR="00000000" w:rsidRPr="00000000">
        <w:rPr>
          <w:rtl w:val="0"/>
        </w:rPr>
        <w:t xml:space="preserve">1) персональные или контактные данные; 2) финансовую информацию; 3) проектную информацию; 4) пароли, коды доступа, ключи шифрования</w:t>
      </w:r>
      <w:r w:rsidDel="00000000" w:rsidR="00000000" w:rsidRPr="00000000">
        <w:rPr>
          <w:rtl w:val="0"/>
        </w:rPr>
        <w:t xml:space="preserve">.</w:t>
      </w:r>
      <w:r w:rsidDel="00000000" w:rsidR="00000000" w:rsidRPr="00000000">
        <w:rPr>
          <w:rtl w:val="0"/>
        </w:rPr>
        <w:t xml:space="preserve"> </w:t>
        <w:br w:type="textWrapping"/>
      </w:r>
    </w:p>
    <w:p w:rsidR="00000000" w:rsidDel="00000000" w:rsidP="00000000" w:rsidRDefault="00000000" w:rsidRPr="00000000" w14:paraId="00000064">
      <w:pPr>
        <w:numPr>
          <w:ilvl w:val="0"/>
          <w:numId w:val="7"/>
        </w:numPr>
        <w:tabs>
          <w:tab w:val="left" w:leader="none" w:pos="1553"/>
        </w:tabs>
        <w:ind w:left="1080" w:hanging="900"/>
        <w:rPr/>
      </w:pPr>
      <w:r w:rsidDel="00000000" w:rsidR="00000000" w:rsidRPr="00000000">
        <w:rPr>
          <w:rtl w:val="0"/>
        </w:rPr>
        <w:t xml:space="preserve">При пересылке чувствительной информации участники Организации должны использовать шифрование сообщений (при отправке писем, например, или приложений через мессенджеры). </w:t>
      </w:r>
    </w:p>
    <w:p w:rsidR="00000000" w:rsidDel="00000000" w:rsidP="00000000" w:rsidRDefault="00000000" w:rsidRPr="00000000" w14:paraId="00000065">
      <w:pPr>
        <w:tabs>
          <w:tab w:val="left" w:leader="none" w:pos="1553"/>
        </w:tabs>
        <w:ind w:left="1080" w:firstLine="0"/>
        <w:rPr/>
      </w:pPr>
      <w:r w:rsidDel="00000000" w:rsidR="00000000" w:rsidRPr="00000000">
        <w:rPr>
          <w:rtl w:val="0"/>
        </w:rPr>
      </w:r>
    </w:p>
    <w:p w:rsidR="00000000" w:rsidDel="00000000" w:rsidP="00000000" w:rsidRDefault="00000000" w:rsidRPr="00000000" w14:paraId="00000066">
      <w:pPr>
        <w:numPr>
          <w:ilvl w:val="0"/>
          <w:numId w:val="7"/>
        </w:numPr>
        <w:tabs>
          <w:tab w:val="left" w:leader="none" w:pos="1553"/>
        </w:tabs>
        <w:ind w:left="1080" w:hanging="900"/>
        <w:rPr/>
      </w:pPr>
      <w:r w:rsidDel="00000000" w:rsidR="00000000" w:rsidRPr="00000000">
        <w:rPr>
          <w:rtl w:val="0"/>
        </w:rPr>
        <w:t xml:space="preserve">При хранении чувствительной информации на сетевом диске (например, при хранении важных статических файлов на жестком диске) следует убедиться, что система хранения обладает достаточным уровнем защиты от утечек и перехвата информации, а аккаунт администратора защищен с помощью многофакторной аутентификации, надежного пароля и других мер противодействия </w:t>
      </w:r>
      <w:r w:rsidDel="00000000" w:rsidR="00000000" w:rsidRPr="00000000">
        <w:rPr>
          <w:rtl w:val="0"/>
        </w:rPr>
        <w:t xml:space="preserve">несанкционированному доступу. Рекомендуются системы, максимально использующие шифрование в своей работе.  </w:t>
      </w:r>
      <w:r w:rsidDel="00000000" w:rsidR="00000000" w:rsidRPr="00000000">
        <w:rPr>
          <w:rtl w:val="0"/>
        </w:rPr>
        <w:br w:type="textWrapping"/>
      </w:r>
    </w:p>
    <w:p w:rsidR="00000000" w:rsidDel="00000000" w:rsidP="00000000" w:rsidRDefault="00000000" w:rsidRPr="00000000" w14:paraId="00000067">
      <w:pPr>
        <w:numPr>
          <w:ilvl w:val="0"/>
          <w:numId w:val="7"/>
        </w:numPr>
        <w:tabs>
          <w:tab w:val="left" w:leader="none" w:pos="1553"/>
        </w:tabs>
        <w:ind w:left="1080" w:hanging="900"/>
        <w:rPr/>
      </w:pPr>
      <w:r w:rsidDel="00000000" w:rsidR="00000000" w:rsidRPr="00000000">
        <w:rPr>
          <w:rtl w:val="0"/>
        </w:rPr>
        <w:t xml:space="preserve">В случае хранения на персональном компьютере чувствительной информации, связанной с работой в Организации, эти файлы должны храниться в отдельной папке. </w:t>
      </w:r>
      <w:r w:rsidDel="00000000" w:rsidR="00000000" w:rsidRPr="00000000">
        <w:rPr>
          <w:rtl w:val="0"/>
        </w:rPr>
        <w:t xml:space="preserve">Папка должна быть защищена паролем и зашифрована.</w:t>
      </w:r>
      <w:r w:rsidDel="00000000" w:rsidR="00000000" w:rsidRPr="00000000">
        <w:rPr>
          <w:rtl w:val="0"/>
        </w:rPr>
        <w:t xml:space="preserve"> </w:t>
        <w:br w:type="textWrapping"/>
      </w:r>
    </w:p>
    <w:p w:rsidR="00000000" w:rsidDel="00000000" w:rsidP="00000000" w:rsidRDefault="00000000" w:rsidRPr="00000000" w14:paraId="00000068">
      <w:pPr>
        <w:numPr>
          <w:ilvl w:val="0"/>
          <w:numId w:val="7"/>
        </w:numPr>
        <w:tabs>
          <w:tab w:val="left" w:leader="none" w:pos="1553"/>
        </w:tabs>
        <w:ind w:left="1080" w:hanging="900"/>
        <w:rPr/>
      </w:pPr>
      <w:r w:rsidDel="00000000" w:rsidR="00000000" w:rsidRPr="00000000">
        <w:rPr>
          <w:rtl w:val="0"/>
        </w:rPr>
        <w:t xml:space="preserve">Участникам Организации запрещается одним пакетом отправлять чувствительную информацию (например, пара логин/пароль). Рекомендуется ее разделение на зашифрованную электронную почту и сообщения в мессенджере. </w:t>
        <w:br w:type="textWrapping"/>
      </w:r>
    </w:p>
    <w:p w:rsidR="00000000" w:rsidDel="00000000" w:rsidP="00000000" w:rsidRDefault="00000000" w:rsidRPr="00000000" w14:paraId="00000069">
      <w:pPr>
        <w:numPr>
          <w:ilvl w:val="0"/>
          <w:numId w:val="7"/>
        </w:numPr>
        <w:tabs>
          <w:tab w:val="left" w:leader="none" w:pos="1553"/>
        </w:tabs>
        <w:ind w:left="1080" w:hanging="900"/>
        <w:rPr/>
      </w:pPr>
      <w:r w:rsidDel="00000000" w:rsidR="00000000" w:rsidRPr="00000000">
        <w:rPr>
          <w:rtl w:val="0"/>
        </w:rPr>
        <w:t xml:space="preserve">Каждый участник Организации, имеющий доступ к персональным данным физических лиц или контактным данным</w:t>
      </w:r>
      <w:r w:rsidDel="00000000" w:rsidR="00000000" w:rsidRPr="00000000">
        <w:rPr>
          <w:vertAlign w:val="superscript"/>
        </w:rPr>
        <w:footnoteReference w:customMarkFollows="0" w:id="0"/>
      </w:r>
      <w:r w:rsidDel="00000000" w:rsidR="00000000" w:rsidRPr="00000000">
        <w:rPr>
          <w:rtl w:val="0"/>
        </w:rPr>
        <w:t xml:space="preserve">, </w:t>
      </w:r>
      <w:r w:rsidDel="00000000" w:rsidR="00000000" w:rsidRPr="00000000">
        <w:rPr>
          <w:rtl w:val="0"/>
        </w:rPr>
        <w:t xml:space="preserve">должен </w:t>
      </w:r>
      <w:r w:rsidDel="00000000" w:rsidR="00000000" w:rsidRPr="00000000">
        <w:rPr>
          <w:rtl w:val="0"/>
        </w:rPr>
        <w:t xml:space="preserve">иметь открытый/закрытый ключ PGP для шифрования. Открытый ключ рассылается коллегам. Закрытый ключ должен храниться в зашифрованной папке и не передаваться посторонним лицам. В случае компрометации закрытого ключа следует выпустить новый.  </w:t>
        <w:br w:type="textWrapping"/>
      </w:r>
    </w:p>
    <w:p w:rsidR="00000000" w:rsidDel="00000000" w:rsidP="00000000" w:rsidRDefault="00000000" w:rsidRPr="00000000" w14:paraId="0000006A">
      <w:pPr>
        <w:numPr>
          <w:ilvl w:val="0"/>
          <w:numId w:val="7"/>
        </w:numPr>
        <w:tabs>
          <w:tab w:val="left" w:leader="none" w:pos="1553"/>
        </w:tabs>
        <w:ind w:left="1080" w:hanging="900"/>
        <w:rPr/>
      </w:pPr>
      <w:r w:rsidDel="00000000" w:rsidR="00000000" w:rsidRPr="00000000">
        <w:rPr>
          <w:rtl w:val="0"/>
        </w:rPr>
        <w:t xml:space="preserve">Персональный рабочий компьютер или ноутбук участника/цы должен содержать программу, способную открывать PGP-зашифрованные письма mailvelope (</w:t>
      </w:r>
      <w:hyperlink r:id="rId8">
        <w:r w:rsidDel="00000000" w:rsidR="00000000" w:rsidRPr="00000000">
          <w:rPr>
            <w:color w:val="1155cc"/>
            <w:u w:val="single"/>
            <w:rtl w:val="0"/>
          </w:rPr>
          <w:t xml:space="preserve">https://www.mailvelope.com/</w:t>
        </w:r>
      </w:hyperlink>
      <w:r w:rsidDel="00000000" w:rsidR="00000000" w:rsidRPr="00000000">
        <w:rPr>
          <w:rtl w:val="0"/>
        </w:rPr>
        <w:t xml:space="preserve">) или альтернативы (ProtonMail, gpg-tools, enigmail+thunderbird). Участник Организации должен уметь пользоваться соответствующими программами. </w:t>
      </w:r>
    </w:p>
    <w:p w:rsidR="00000000" w:rsidDel="00000000" w:rsidP="00000000" w:rsidRDefault="00000000" w:rsidRPr="00000000" w14:paraId="0000006B">
      <w:pPr>
        <w:pageBreakBefore w:val="0"/>
        <w:tabs>
          <w:tab w:val="left" w:leader="none" w:pos="1678"/>
        </w:tabs>
        <w:rPr/>
      </w:pPr>
      <w:r w:rsidDel="00000000" w:rsidR="00000000" w:rsidRPr="00000000">
        <w:rPr>
          <w:rtl w:val="0"/>
        </w:rPr>
      </w:r>
    </w:p>
    <w:p w:rsidR="00000000" w:rsidDel="00000000" w:rsidP="00000000" w:rsidRDefault="00000000" w:rsidRPr="00000000" w14:paraId="0000006C">
      <w:pPr>
        <w:pStyle w:val="Heading2"/>
        <w:tabs>
          <w:tab w:val="left" w:leader="none" w:pos="1553"/>
        </w:tabs>
        <w:rPr/>
      </w:pPr>
      <w:bookmarkStart w:colFirst="0" w:colLast="0" w:name="_lx6mymymwohb" w:id="10"/>
      <w:bookmarkEnd w:id="10"/>
      <w:r w:rsidDel="00000000" w:rsidR="00000000" w:rsidRPr="00000000">
        <w:rPr>
          <w:rtl w:val="0"/>
        </w:rPr>
        <w:t xml:space="preserve">10. </w:t>
      </w:r>
      <w:r w:rsidDel="00000000" w:rsidR="00000000" w:rsidRPr="00000000">
        <w:rPr>
          <w:rtl w:val="0"/>
        </w:rPr>
        <w:t xml:space="preserve">Совместные сетевые ресурсы</w:t>
        <w:br w:type="textWrapping"/>
      </w:r>
    </w:p>
    <w:p w:rsidR="00000000" w:rsidDel="00000000" w:rsidP="00000000" w:rsidRDefault="00000000" w:rsidRPr="00000000" w14:paraId="0000006D">
      <w:pPr>
        <w:numPr>
          <w:ilvl w:val="0"/>
          <w:numId w:val="10"/>
        </w:numPr>
        <w:tabs>
          <w:tab w:val="left" w:leader="none" w:pos="1643"/>
        </w:tabs>
        <w:ind w:left="1080" w:hanging="900"/>
        <w:rPr/>
      </w:pPr>
      <w:r w:rsidDel="00000000" w:rsidR="00000000" w:rsidRPr="00000000">
        <w:rPr>
          <w:rtl w:val="0"/>
        </w:rPr>
        <w:t xml:space="preserve">Доступ третьих лиц к любым информационным ресурсам Организации должен быть обусловлен необходимостью. В связи с этим порядок доступа к информационным ресурсам Организации должен быть четко определен, контролируем и защищен.</w:t>
        <w:br w:type="textWrapping"/>
      </w:r>
    </w:p>
    <w:p w:rsidR="00000000" w:rsidDel="00000000" w:rsidP="00000000" w:rsidRDefault="00000000" w:rsidRPr="00000000" w14:paraId="0000006E">
      <w:pPr>
        <w:numPr>
          <w:ilvl w:val="0"/>
          <w:numId w:val="10"/>
        </w:numPr>
        <w:tabs>
          <w:tab w:val="left" w:leader="none" w:pos="1643"/>
        </w:tabs>
        <w:ind w:left="1080" w:hanging="900"/>
        <w:rPr/>
      </w:pPr>
      <w:r w:rsidDel="00000000" w:rsidR="00000000" w:rsidRPr="00000000">
        <w:rPr>
          <w:rtl w:val="0"/>
        </w:rPr>
        <w:t xml:space="preserve">Создание и удаление совместно используемых сетевых ресурсов и папок общего пользования, управление полномочиями доступа к ним доступно только системным администраторам Организации.</w:t>
        <w:br w:type="textWrapping"/>
      </w:r>
    </w:p>
    <w:p w:rsidR="00000000" w:rsidDel="00000000" w:rsidP="00000000" w:rsidRDefault="00000000" w:rsidRPr="00000000" w14:paraId="0000006F">
      <w:pPr>
        <w:numPr>
          <w:ilvl w:val="0"/>
          <w:numId w:val="10"/>
        </w:numPr>
        <w:tabs>
          <w:tab w:val="left" w:leader="none" w:pos="1643"/>
        </w:tabs>
        <w:ind w:left="1080" w:hanging="900"/>
        <w:rPr/>
      </w:pPr>
      <w:r w:rsidDel="00000000" w:rsidR="00000000" w:rsidRPr="00000000">
        <w:rPr>
          <w:rtl w:val="0"/>
        </w:rPr>
        <w:t xml:space="preserve">При работе с документами в Google Docs все документы должны иметь закрытый режим. Предоставлять открытый доступ к документам следует только по конкретным электронным адресам участников, задействованных в работе с данным документом.</w:t>
      </w:r>
      <w:r w:rsidDel="00000000" w:rsidR="00000000" w:rsidRPr="00000000">
        <w:rPr>
          <w:rtl w:val="0"/>
        </w:rPr>
      </w:r>
    </w:p>
    <w:p w:rsidR="00000000" w:rsidDel="00000000" w:rsidP="00000000" w:rsidRDefault="00000000" w:rsidRPr="00000000" w14:paraId="00000070">
      <w:pPr>
        <w:tabs>
          <w:tab w:val="left" w:leader="none" w:pos="1688"/>
        </w:tabs>
        <w:ind w:left="0" w:firstLine="0"/>
        <w:rPr/>
      </w:pPr>
      <w:r w:rsidDel="00000000" w:rsidR="00000000" w:rsidRPr="00000000">
        <w:rPr>
          <w:rtl w:val="0"/>
        </w:rPr>
      </w:r>
    </w:p>
    <w:p w:rsidR="00000000" w:rsidDel="00000000" w:rsidP="00000000" w:rsidRDefault="00000000" w:rsidRPr="00000000" w14:paraId="00000071">
      <w:pPr>
        <w:tabs>
          <w:tab w:val="left" w:leader="none" w:pos="1688"/>
        </w:tabs>
        <w:ind w:left="0" w:firstLine="0"/>
        <w:rPr/>
      </w:pPr>
      <w:r w:rsidDel="00000000" w:rsidR="00000000" w:rsidRPr="00000000">
        <w:rPr>
          <w:rtl w:val="0"/>
        </w:rPr>
      </w:r>
    </w:p>
    <w:p w:rsidR="00000000" w:rsidDel="00000000" w:rsidP="00000000" w:rsidRDefault="00000000" w:rsidRPr="00000000" w14:paraId="00000072">
      <w:pPr>
        <w:pageBreakBefore w:val="0"/>
        <w:tabs>
          <w:tab w:val="left" w:leader="none" w:pos="1553"/>
        </w:tabs>
        <w:ind w:left="0" w:firstLine="0"/>
        <w:rPr/>
      </w:pPr>
      <w:r w:rsidDel="00000000" w:rsidR="00000000" w:rsidRPr="00000000">
        <w:rPr>
          <w:rtl w:val="0"/>
        </w:rPr>
      </w:r>
    </w:p>
    <w:p w:rsidR="00000000" w:rsidDel="00000000" w:rsidP="00000000" w:rsidRDefault="00000000" w:rsidRPr="00000000" w14:paraId="00000073">
      <w:pPr>
        <w:pageBreakBefore w:val="0"/>
        <w:tabs>
          <w:tab w:val="left" w:leader="none" w:pos="1553"/>
        </w:tabs>
        <w:ind w:left="0" w:firstLine="0"/>
        <w:rPr/>
      </w:pPr>
      <w:r w:rsidDel="00000000" w:rsidR="00000000" w:rsidRPr="00000000">
        <w:rPr>
          <w:rtl w:val="0"/>
        </w:rPr>
      </w:r>
    </w:p>
    <w:p w:rsidR="00000000" w:rsidDel="00000000" w:rsidP="00000000" w:rsidRDefault="00000000" w:rsidRPr="00000000" w14:paraId="00000074">
      <w:pPr>
        <w:pStyle w:val="Heading2"/>
        <w:tabs>
          <w:tab w:val="left" w:leader="none" w:pos="1553"/>
        </w:tabs>
        <w:rPr/>
      </w:pPr>
      <w:bookmarkStart w:colFirst="0" w:colLast="0" w:name="_4fnny6r0oh6p" w:id="11"/>
      <w:bookmarkEnd w:id="11"/>
      <w:r w:rsidDel="00000000" w:rsidR="00000000" w:rsidRPr="00000000">
        <w:rPr>
          <w:rtl w:val="0"/>
        </w:rPr>
        <w:t xml:space="preserve">11. Информирование об инцидентах</w:t>
      </w:r>
    </w:p>
    <w:p w:rsidR="00000000" w:rsidDel="00000000" w:rsidP="00000000" w:rsidRDefault="00000000" w:rsidRPr="00000000" w14:paraId="00000075">
      <w:pPr>
        <w:pageBreakBefore w:val="0"/>
        <w:tabs>
          <w:tab w:val="left" w:leader="none" w:pos="1553"/>
        </w:tabs>
        <w:ind w:left="0" w:firstLine="0"/>
        <w:rPr/>
      </w:pPr>
      <w:r w:rsidDel="00000000" w:rsidR="00000000" w:rsidRPr="00000000">
        <w:rPr>
          <w:rtl w:val="0"/>
        </w:rPr>
      </w:r>
    </w:p>
    <w:p w:rsidR="00000000" w:rsidDel="00000000" w:rsidP="00000000" w:rsidRDefault="00000000" w:rsidRPr="00000000" w14:paraId="00000076">
      <w:pPr>
        <w:numPr>
          <w:ilvl w:val="0"/>
          <w:numId w:val="8"/>
        </w:numPr>
        <w:tabs>
          <w:tab w:val="left" w:leader="none" w:pos="1643"/>
        </w:tabs>
        <w:ind w:left="1080" w:hanging="900"/>
        <w:rPr/>
      </w:pPr>
      <w:r w:rsidDel="00000000" w:rsidR="00000000" w:rsidRPr="00000000">
        <w:rPr>
          <w:rtl w:val="0"/>
        </w:rPr>
        <w:t xml:space="preserve">Все участники Организации должны быть осведомлены о своей обязанности сообщать об известных или подозреваемых ими нарушениях информационной безопасности, а также должны быть проинформированы о том, что ни при каких обстоятельствах они не должны пытаться использовать ставшие им известными слабые стороны системы безопасности.</w:t>
        <w:br w:type="textWrapping"/>
      </w:r>
    </w:p>
    <w:p w:rsidR="00000000" w:rsidDel="00000000" w:rsidP="00000000" w:rsidRDefault="00000000" w:rsidRPr="00000000" w14:paraId="00000077">
      <w:pPr>
        <w:numPr>
          <w:ilvl w:val="0"/>
          <w:numId w:val="8"/>
        </w:numPr>
        <w:tabs>
          <w:tab w:val="left" w:leader="none" w:pos="1643"/>
        </w:tabs>
        <w:ind w:left="1080" w:hanging="900"/>
        <w:rPr/>
      </w:pPr>
      <w:r w:rsidDel="00000000" w:rsidR="00000000" w:rsidRPr="00000000">
        <w:rPr>
          <w:rtl w:val="0"/>
        </w:rPr>
        <w:t xml:space="preserve">Каждый участник в случае необходимости доступа третьих лиц к информационным системам в офисе Организации обязан немедленно уведомить других сотрудников Организации обо всех случаях предоставления доступа третьих лиц к информационным ресурсам Организации.</w:t>
      </w:r>
    </w:p>
    <w:p w:rsidR="00000000" w:rsidDel="00000000" w:rsidP="00000000" w:rsidRDefault="00000000" w:rsidRPr="00000000" w14:paraId="00000078">
      <w:pPr>
        <w:pageBreakBefore w:val="0"/>
        <w:tabs>
          <w:tab w:val="left" w:leader="none" w:pos="1598"/>
        </w:tabs>
        <w:ind w:left="0" w:firstLine="0"/>
        <w:rPr>
          <w:vertAlign w:val="baseline"/>
        </w:rPr>
      </w:pPr>
      <w:r w:rsidDel="00000000" w:rsidR="00000000" w:rsidRPr="00000000">
        <w:rPr>
          <w:rtl w:val="0"/>
        </w:rPr>
      </w:r>
    </w:p>
    <w:p w:rsidR="00000000" w:rsidDel="00000000" w:rsidP="00000000" w:rsidRDefault="00000000" w:rsidRPr="00000000" w14:paraId="00000079">
      <w:pPr>
        <w:pageBreakBefore w:val="0"/>
        <w:tabs>
          <w:tab w:val="left" w:leader="none" w:pos="1598"/>
        </w:tabs>
        <w:rPr/>
      </w:pPr>
      <w:r w:rsidDel="00000000" w:rsidR="00000000" w:rsidRPr="00000000">
        <w:rPr>
          <w:rtl w:val="0"/>
        </w:rPr>
      </w:r>
    </w:p>
    <w:p w:rsidR="00000000" w:rsidDel="00000000" w:rsidP="00000000" w:rsidRDefault="00000000" w:rsidRPr="00000000" w14:paraId="0000007A">
      <w:pPr>
        <w:pStyle w:val="Heading2"/>
        <w:tabs>
          <w:tab w:val="left" w:leader="none" w:pos="1598"/>
        </w:tabs>
        <w:rPr/>
      </w:pPr>
      <w:bookmarkStart w:colFirst="0" w:colLast="0" w:name="_yuaemwi6pl8a" w:id="12"/>
      <w:bookmarkEnd w:id="12"/>
      <w:r w:rsidDel="00000000" w:rsidR="00000000" w:rsidRPr="00000000">
        <w:rPr>
          <w:rtl w:val="0"/>
        </w:rPr>
        <w:t xml:space="preserve">Глоссарий</w:t>
      </w:r>
    </w:p>
    <w:p w:rsidR="00000000" w:rsidDel="00000000" w:rsidP="00000000" w:rsidRDefault="00000000" w:rsidRPr="00000000" w14:paraId="0000007B">
      <w:pPr>
        <w:widowControl w:val="0"/>
        <w:spacing w:before="197" w:line="276" w:lineRule="auto"/>
        <w:ind w:left="1080" w:right="109" w:hanging="900"/>
        <w:rPr>
          <w:shd w:fill="fff2cc" w:val="clear"/>
        </w:rPr>
      </w:pPr>
      <w:r w:rsidDel="00000000" w:rsidR="00000000" w:rsidRPr="00000000">
        <w:rPr>
          <w:b w:val="1"/>
          <w:rtl w:val="0"/>
        </w:rPr>
        <w:t xml:space="preserve">Организация </w:t>
      </w:r>
      <w:r w:rsidDel="00000000" w:rsidR="00000000" w:rsidRPr="00000000">
        <w:rPr>
          <w:rtl w:val="0"/>
        </w:rPr>
        <w:t xml:space="preserve">—</w:t>
      </w:r>
      <w:r w:rsidDel="00000000" w:rsidR="00000000" w:rsidRPr="00000000">
        <w:rPr>
          <w:rtl w:val="0"/>
        </w:rPr>
        <w:t xml:space="preserve"> </w:t>
      </w:r>
      <w:r w:rsidDel="00000000" w:rsidR="00000000" w:rsidRPr="00000000">
        <w:rPr>
          <w:shd w:fill="fff2cc" w:val="clear"/>
          <w:rtl w:val="0"/>
        </w:rPr>
        <w:t xml:space="preserve">[название организации].</w:t>
      </w:r>
    </w:p>
    <w:p w:rsidR="00000000" w:rsidDel="00000000" w:rsidP="00000000" w:rsidRDefault="00000000" w:rsidRPr="00000000" w14:paraId="0000007C">
      <w:pPr>
        <w:widowControl w:val="0"/>
        <w:spacing w:before="17" w:line="276" w:lineRule="auto"/>
        <w:ind w:left="1080" w:right="113" w:hanging="900"/>
        <w:rPr/>
      </w:pPr>
      <w:r w:rsidDel="00000000" w:rsidR="00000000" w:rsidRPr="00000000">
        <w:rPr>
          <w:b w:val="1"/>
          <w:rtl w:val="0"/>
        </w:rPr>
        <w:t xml:space="preserve">Антивирусная программа </w:t>
      </w:r>
      <w:r w:rsidDel="00000000" w:rsidR="00000000" w:rsidRPr="00000000">
        <w:rPr>
          <w:rtl w:val="0"/>
        </w:rPr>
        <w:t xml:space="preserve">—</w:t>
      </w:r>
      <w:r w:rsidDel="00000000" w:rsidR="00000000" w:rsidRPr="00000000">
        <w:rPr>
          <w:rtl w:val="0"/>
        </w:rPr>
        <w:t xml:space="preserve"> специализированная программа для обнаружения компьютерных вирусов, а также нежелательных (считающихся вредоносными) программ вообще и восстановления зараженных (модифицированных) такими программами файлов, а также для профилактики — предотвращения заражения (модификации) файлов или операционной системы вредоносным кодом.</w:t>
      </w:r>
    </w:p>
    <w:p w:rsidR="00000000" w:rsidDel="00000000" w:rsidP="00000000" w:rsidRDefault="00000000" w:rsidRPr="00000000" w14:paraId="0000007D">
      <w:pPr>
        <w:widowControl w:val="0"/>
        <w:spacing w:line="276" w:lineRule="auto"/>
        <w:ind w:left="1080" w:right="110" w:hanging="900"/>
        <w:rPr/>
      </w:pPr>
      <w:r w:rsidDel="00000000" w:rsidR="00000000" w:rsidRPr="00000000">
        <w:rPr>
          <w:b w:val="1"/>
          <w:rtl w:val="0"/>
        </w:rPr>
        <w:t xml:space="preserve">Бэкап </w:t>
      </w:r>
      <w:r w:rsidDel="00000000" w:rsidR="00000000" w:rsidRPr="00000000">
        <w:rPr>
          <w:rtl w:val="0"/>
        </w:rPr>
        <w:t xml:space="preserve">—</w:t>
      </w:r>
      <w:r w:rsidDel="00000000" w:rsidR="00000000" w:rsidRPr="00000000">
        <w:rPr>
          <w:rtl w:val="0"/>
        </w:rPr>
        <w:t xml:space="preserve"> процесс создания копии данных на носителе (жестком диске и т. д.), предназначенном для восстановления данных в оригинальном или новом месте расположения в случае их повреждения или разрушения.</w:t>
      </w:r>
    </w:p>
    <w:p w:rsidR="00000000" w:rsidDel="00000000" w:rsidP="00000000" w:rsidRDefault="00000000" w:rsidRPr="00000000" w14:paraId="0000007E">
      <w:pPr>
        <w:widowControl w:val="0"/>
        <w:spacing w:line="276" w:lineRule="auto"/>
        <w:ind w:left="1080" w:right="112" w:hanging="900"/>
        <w:rPr/>
      </w:pPr>
      <w:r w:rsidDel="00000000" w:rsidR="00000000" w:rsidRPr="00000000">
        <w:rPr>
          <w:b w:val="1"/>
          <w:rtl w:val="0"/>
        </w:rPr>
        <w:t xml:space="preserve">Облако </w:t>
      </w:r>
      <w:r w:rsidDel="00000000" w:rsidR="00000000" w:rsidRPr="00000000">
        <w:rPr>
          <w:rtl w:val="0"/>
        </w:rPr>
        <w:t xml:space="preserve">—</w:t>
      </w:r>
      <w:r w:rsidDel="00000000" w:rsidR="00000000" w:rsidRPr="00000000">
        <w:rPr>
          <w:rtl w:val="0"/>
        </w:rPr>
        <w:t xml:space="preserve"> облачное хранилище данных. Позволяет хранить музыку, видео, изображения и другие файлы в облаке и синхронизировать данные на компьютерах, смартфонах или планшетах, а также делиться ими с другими пользователями.</w:t>
      </w:r>
    </w:p>
    <w:p w:rsidR="00000000" w:rsidDel="00000000" w:rsidP="00000000" w:rsidRDefault="00000000" w:rsidRPr="00000000" w14:paraId="0000007F">
      <w:pPr>
        <w:widowControl w:val="0"/>
        <w:spacing w:line="276" w:lineRule="auto"/>
        <w:ind w:left="1080" w:right="112" w:hanging="900"/>
        <w:rPr/>
      </w:pPr>
      <w:r w:rsidDel="00000000" w:rsidR="00000000" w:rsidRPr="00000000">
        <w:rPr>
          <w:b w:val="1"/>
          <w:rtl w:val="0"/>
        </w:rPr>
        <w:t xml:space="preserve">BIOS/EFI </w:t>
      </w:r>
      <w:r w:rsidDel="00000000" w:rsidR="00000000" w:rsidRPr="00000000">
        <w:rPr>
          <w:rtl w:val="0"/>
        </w:rPr>
        <w:t xml:space="preserve">—</w:t>
      </w:r>
      <w:r w:rsidDel="00000000" w:rsidR="00000000" w:rsidRPr="00000000">
        <w:rPr>
          <w:rtl w:val="0"/>
        </w:rPr>
        <w:t xml:space="preserve"> предустановленный </w:t>
      </w:r>
      <w:r w:rsidDel="00000000" w:rsidR="00000000" w:rsidRPr="00000000">
        <w:rPr>
          <w:rtl w:val="0"/>
        </w:rPr>
        <w:t xml:space="preserve">набор микропрограмм для выполнения базовых функций компьютера</w:t>
      </w:r>
      <w:r w:rsidDel="00000000" w:rsidR="00000000" w:rsidRPr="00000000">
        <w:rPr>
          <w:rtl w:val="0"/>
        </w:rPr>
        <w:t xml:space="preserve">. Для компьютеров PC — базовый уровень операционной системы компьютера.</w:t>
      </w:r>
    </w:p>
    <w:p w:rsidR="00000000" w:rsidDel="00000000" w:rsidP="00000000" w:rsidRDefault="00000000" w:rsidRPr="00000000" w14:paraId="00000080">
      <w:pPr>
        <w:widowControl w:val="0"/>
        <w:spacing w:line="276" w:lineRule="auto"/>
        <w:ind w:left="1080" w:right="110" w:hanging="900"/>
        <w:rPr/>
      </w:pPr>
      <w:r w:rsidDel="00000000" w:rsidR="00000000" w:rsidRPr="00000000">
        <w:rPr>
          <w:b w:val="1"/>
          <w:rtl w:val="0"/>
        </w:rPr>
        <w:t xml:space="preserve">Учетная запись </w:t>
      </w:r>
      <w:r w:rsidDel="00000000" w:rsidR="00000000" w:rsidRPr="00000000">
        <w:rPr>
          <w:rtl w:val="0"/>
        </w:rPr>
        <w:t xml:space="preserve">—</w:t>
      </w:r>
      <w:r w:rsidDel="00000000" w:rsidR="00000000" w:rsidRPr="00000000">
        <w:rPr>
          <w:rtl w:val="0"/>
        </w:rPr>
        <w:t xml:space="preserve"> хранимая в компьютерной системе совокупность данных о пользователе, необходимая для его/ее опознавания (аутентификации) и предоставления доступа к его/ее личным данным и настройкам.</w:t>
      </w:r>
    </w:p>
    <w:p w:rsidR="00000000" w:rsidDel="00000000" w:rsidP="00000000" w:rsidRDefault="00000000" w:rsidRPr="00000000" w14:paraId="00000081">
      <w:pPr>
        <w:spacing w:line="276" w:lineRule="auto"/>
        <w:ind w:left="1080" w:right="116" w:hanging="900"/>
        <w:rPr/>
      </w:pPr>
      <w:r w:rsidDel="00000000" w:rsidR="00000000" w:rsidRPr="00000000">
        <w:rPr>
          <w:b w:val="1"/>
          <w:rtl w:val="0"/>
        </w:rPr>
        <w:t xml:space="preserve">Системный администратор </w:t>
      </w:r>
      <w:r w:rsidDel="00000000" w:rsidR="00000000" w:rsidRPr="00000000">
        <w:rPr>
          <w:rtl w:val="0"/>
        </w:rPr>
        <w:t xml:space="preserve">—</w:t>
      </w:r>
      <w:r w:rsidDel="00000000" w:rsidR="00000000" w:rsidRPr="00000000">
        <w:rPr>
          <w:rtl w:val="0"/>
        </w:rPr>
        <w:t xml:space="preserve"> роль в Организации. Обладатель(ница) этой роли обладает всей полнотой прав по настройке цифровых ресурсов Организации.</w:t>
      </w:r>
    </w:p>
    <w:p w:rsidR="00000000" w:rsidDel="00000000" w:rsidP="00000000" w:rsidRDefault="00000000" w:rsidRPr="00000000" w14:paraId="00000082">
      <w:pPr>
        <w:widowControl w:val="0"/>
        <w:spacing w:line="276" w:lineRule="auto"/>
        <w:ind w:left="1080" w:right="114" w:hanging="900"/>
        <w:rPr/>
      </w:pPr>
      <w:r w:rsidDel="00000000" w:rsidR="00000000" w:rsidRPr="00000000">
        <w:rPr>
          <w:b w:val="1"/>
          <w:rtl w:val="0"/>
        </w:rPr>
        <w:t xml:space="preserve">USB-устройство </w:t>
      </w:r>
      <w:r w:rsidDel="00000000" w:rsidR="00000000" w:rsidRPr="00000000">
        <w:rPr>
          <w:rtl w:val="0"/>
        </w:rPr>
        <w:t xml:space="preserve">—</w:t>
      </w:r>
      <w:r w:rsidDel="00000000" w:rsidR="00000000" w:rsidRPr="00000000">
        <w:rPr>
          <w:b w:val="1"/>
          <w:rtl w:val="0"/>
        </w:rPr>
        <w:t xml:space="preserve"> </w:t>
      </w:r>
      <w:r w:rsidDel="00000000" w:rsidR="00000000" w:rsidRPr="00000000">
        <w:rPr>
          <w:rtl w:val="0"/>
        </w:rPr>
        <w:t xml:space="preserve">запоминающее устройство (внешний носитель), использующее в качестве носителя флеш-память и подключаемое к компьютеру или иному считывающему устройству по интерфейсу USB.</w:t>
      </w:r>
    </w:p>
    <w:p w:rsidR="00000000" w:rsidDel="00000000" w:rsidP="00000000" w:rsidRDefault="00000000" w:rsidRPr="00000000" w14:paraId="00000083">
      <w:pPr>
        <w:widowControl w:val="0"/>
        <w:spacing w:line="276" w:lineRule="auto"/>
        <w:ind w:left="1080" w:right="119" w:hanging="900"/>
        <w:rPr/>
      </w:pPr>
      <w:r w:rsidDel="00000000" w:rsidR="00000000" w:rsidRPr="00000000">
        <w:rPr>
          <w:b w:val="1"/>
          <w:rtl w:val="0"/>
        </w:rPr>
        <w:t xml:space="preserve">HTTPS </w:t>
      </w:r>
      <w:r w:rsidDel="00000000" w:rsidR="00000000" w:rsidRPr="00000000">
        <w:rPr>
          <w:rtl w:val="0"/>
        </w:rPr>
        <w:t xml:space="preserve">—</w:t>
      </w:r>
      <w:r w:rsidDel="00000000" w:rsidR="00000000" w:rsidRPr="00000000">
        <w:rPr>
          <w:b w:val="1"/>
          <w:rtl w:val="0"/>
        </w:rPr>
        <w:t xml:space="preserve"> </w:t>
      </w:r>
      <w:r w:rsidDel="00000000" w:rsidR="00000000" w:rsidRPr="00000000">
        <w:rPr>
          <w:rtl w:val="0"/>
        </w:rPr>
        <w:t xml:space="preserve">зашифрованный способ передачи информации. В отличие от обычного соединения по HTTP, данные перед отправкой шифруются. Также соединение по HTTPS оберегает от подмены сайта его копией.</w:t>
      </w:r>
    </w:p>
    <w:p w:rsidR="00000000" w:rsidDel="00000000" w:rsidP="00000000" w:rsidRDefault="00000000" w:rsidRPr="00000000" w14:paraId="00000084">
      <w:pPr>
        <w:widowControl w:val="0"/>
        <w:spacing w:line="276" w:lineRule="auto"/>
        <w:ind w:left="1080" w:right="115" w:hanging="900"/>
        <w:rPr/>
      </w:pPr>
      <w:r w:rsidDel="00000000" w:rsidR="00000000" w:rsidRPr="00000000">
        <w:rPr>
          <w:b w:val="1"/>
          <w:rtl w:val="0"/>
        </w:rPr>
        <w:t xml:space="preserve">Двухфакторная авторизация </w:t>
      </w:r>
      <w:r w:rsidDel="00000000" w:rsidR="00000000" w:rsidRPr="00000000">
        <w:rPr>
          <w:rtl w:val="0"/>
        </w:rPr>
        <w:t xml:space="preserve">—</w:t>
      </w:r>
      <w:r w:rsidDel="00000000" w:rsidR="00000000" w:rsidRPr="00000000">
        <w:rPr>
          <w:rtl w:val="0"/>
        </w:rPr>
        <w:t xml:space="preserve"> система логина в онлайн-сервисе (например, почтовый сервис gmail или сервис онлайн-банкинга), которая запрашивает у пользователя не только пароль, но и</w:t>
      </w:r>
    </w:p>
    <w:p w:rsidR="00000000" w:rsidDel="00000000" w:rsidP="00000000" w:rsidRDefault="00000000" w:rsidRPr="00000000" w14:paraId="00000085">
      <w:pPr>
        <w:widowControl w:val="0"/>
        <w:spacing w:line="276" w:lineRule="auto"/>
        <w:ind w:left="1080" w:right="124" w:hanging="900"/>
        <w:rPr/>
      </w:pPr>
      <w:r w:rsidDel="00000000" w:rsidR="00000000" w:rsidRPr="00000000">
        <w:rPr>
          <w:b w:val="1"/>
          <w:rtl w:val="0"/>
        </w:rPr>
        <w:t xml:space="preserve">«второй фактор»</w:t>
      </w:r>
      <w:r w:rsidDel="00000000" w:rsidR="00000000" w:rsidRPr="00000000">
        <w:rPr>
          <w:rtl w:val="0"/>
        </w:rPr>
        <w:t xml:space="preserve"> — например, автоматически генерирующийся код или СМС с кодом подтверждения.</w:t>
      </w:r>
    </w:p>
    <w:p w:rsidR="00000000" w:rsidDel="00000000" w:rsidP="00000000" w:rsidRDefault="00000000" w:rsidRPr="00000000" w14:paraId="00000086">
      <w:pPr>
        <w:widowControl w:val="0"/>
        <w:spacing w:line="276" w:lineRule="auto"/>
        <w:ind w:left="1080" w:right="118" w:hanging="900"/>
        <w:rPr/>
      </w:pPr>
      <w:r w:rsidDel="00000000" w:rsidR="00000000" w:rsidRPr="00000000">
        <w:rPr>
          <w:b w:val="1"/>
          <w:rtl w:val="0"/>
        </w:rPr>
        <w:t xml:space="preserve">PGP </w:t>
      </w:r>
      <w:r w:rsidDel="00000000" w:rsidR="00000000" w:rsidRPr="00000000">
        <w:rPr>
          <w:rtl w:val="0"/>
        </w:rPr>
        <w:t xml:space="preserve">(Pretty Good Privacy) — компьютерная программа, также библиотека функций, позволяющая выполнять операции шифрования и цифровой подписи сообщений, файлов и другой информации, представленной в электронном виде, в том числе прозрачное шифрование данных на запоминающих устройствах, например на жестком диске.</w:t>
      </w:r>
    </w:p>
    <w:p w:rsidR="00000000" w:rsidDel="00000000" w:rsidP="00000000" w:rsidRDefault="00000000" w:rsidRPr="00000000" w14:paraId="00000087">
      <w:pPr>
        <w:spacing w:line="276" w:lineRule="auto"/>
        <w:ind w:left="1080" w:hanging="900"/>
        <w:rPr/>
      </w:pPr>
      <w:r w:rsidDel="00000000" w:rsidR="00000000" w:rsidRPr="00000000">
        <w:rPr>
          <w:b w:val="1"/>
          <w:rtl w:val="0"/>
        </w:rPr>
        <w:t xml:space="preserve">Google Docs </w:t>
      </w:r>
      <w:r w:rsidDel="00000000" w:rsidR="00000000" w:rsidRPr="00000000">
        <w:rPr>
          <w:rtl w:val="0"/>
        </w:rPr>
        <w:t xml:space="preserve">—</w:t>
      </w:r>
      <w:r w:rsidDel="00000000" w:rsidR="00000000" w:rsidRPr="00000000">
        <w:rPr>
          <w:b w:val="1"/>
          <w:rtl w:val="0"/>
        </w:rPr>
        <w:t xml:space="preserve"> </w:t>
      </w:r>
      <w:r w:rsidDel="00000000" w:rsidR="00000000" w:rsidRPr="00000000">
        <w:rPr>
          <w:rtl w:val="0"/>
        </w:rPr>
        <w:t xml:space="preserve">бесплатный </w:t>
      </w:r>
      <w:r w:rsidDel="00000000" w:rsidR="00000000" w:rsidRPr="00000000">
        <w:rPr>
          <w:rtl w:val="0"/>
        </w:rPr>
        <w:t xml:space="preserve">сервис</w:t>
      </w:r>
      <w:r w:rsidDel="00000000" w:rsidR="00000000" w:rsidRPr="00000000">
        <w:rPr>
          <w:rtl w:val="0"/>
        </w:rPr>
        <w:t xml:space="preserve"> по работе с документами, разрабатываемый компанией Google.</w:t>
      </w:r>
    </w:p>
    <w:p w:rsidR="00000000" w:rsidDel="00000000" w:rsidP="00000000" w:rsidRDefault="00000000" w:rsidRPr="00000000" w14:paraId="00000088">
      <w:pPr>
        <w:widowControl w:val="0"/>
        <w:spacing w:before="17" w:line="276" w:lineRule="auto"/>
        <w:ind w:left="1080" w:right="111" w:hanging="900"/>
        <w:rPr/>
      </w:pPr>
      <w:r w:rsidDel="00000000" w:rsidR="00000000" w:rsidRPr="00000000">
        <w:rPr>
          <w:b w:val="1"/>
          <w:rtl w:val="0"/>
        </w:rPr>
        <w:t xml:space="preserve">Гаджет </w:t>
      </w:r>
      <w:r w:rsidDel="00000000" w:rsidR="00000000" w:rsidRPr="00000000">
        <w:rPr>
          <w:rtl w:val="0"/>
        </w:rPr>
        <w:t xml:space="preserve">—</w:t>
      </w:r>
      <w:r w:rsidDel="00000000" w:rsidR="00000000" w:rsidRPr="00000000">
        <w:rPr>
          <w:b w:val="1"/>
          <w:rtl w:val="0"/>
        </w:rPr>
        <w:t xml:space="preserve"> </w:t>
      </w:r>
      <w:r w:rsidDel="00000000" w:rsidR="00000000" w:rsidRPr="00000000">
        <w:rPr>
          <w:rtl w:val="0"/>
        </w:rPr>
        <w:t xml:space="preserve">небольшое устройство, предназначенное для облегчения и усовершенствования жизни человека.</w:t>
      </w:r>
    </w:p>
    <w:p w:rsidR="00000000" w:rsidDel="00000000" w:rsidP="00000000" w:rsidRDefault="00000000" w:rsidRPr="00000000" w14:paraId="00000089">
      <w:pPr>
        <w:widowControl w:val="0"/>
        <w:spacing w:line="276" w:lineRule="auto"/>
        <w:ind w:left="1080" w:hanging="900"/>
        <w:rPr/>
      </w:pPr>
      <w:r w:rsidDel="00000000" w:rsidR="00000000" w:rsidRPr="00000000">
        <w:rPr>
          <w:b w:val="1"/>
          <w:rtl w:val="0"/>
        </w:rPr>
        <w:t xml:space="preserve">Wi-Fi </w:t>
      </w:r>
      <w:r w:rsidDel="00000000" w:rsidR="00000000" w:rsidRPr="00000000">
        <w:rPr>
          <w:rtl w:val="0"/>
        </w:rPr>
        <w:t xml:space="preserve">—</w:t>
      </w:r>
      <w:r w:rsidDel="00000000" w:rsidR="00000000" w:rsidRPr="00000000">
        <w:rPr>
          <w:rtl w:val="0"/>
        </w:rPr>
        <w:t xml:space="preserve"> семейство стандартов передачи цифровых потоков данных по радиоканалам.</w:t>
      </w:r>
    </w:p>
    <w:sectPr>
      <w:headerReference r:id="rId9" w:type="default"/>
      <w:footerReference r:id="rId10" w:type="default"/>
      <w:pgSz w:h="16860" w:w="11920" w:orient="portrait"/>
      <w:pgMar w:bottom="1200" w:top="1660" w:left="1420" w:right="740" w:header="725" w:footer="1002"/>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hanging="282"/>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sz w:val="20"/>
        <w:szCs w:val="20"/>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8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Мы проводим различие между персональными и контактными данными, но считаем их одинаково важными с точки зрения обеспечения безопасности. </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hanging="282"/>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6.%1."/>
      <w:lvlJc w:val="left"/>
      <w:pPr>
        <w:ind w:left="720" w:hanging="360"/>
      </w:pPr>
      <w:rPr>
        <w:u w:val="none"/>
      </w:rPr>
    </w:lvl>
    <w:lvl w:ilvl="1">
      <w:start w:val="1"/>
      <w:numFmt w:val="lowerLetter"/>
      <w:lvlText w:val="11.%2."/>
      <w:lvlJc w:val="left"/>
      <w:pPr>
        <w:ind w:left="1440" w:hanging="360"/>
      </w:pPr>
      <w:rPr>
        <w:u w:val="none"/>
      </w:rPr>
    </w:lvl>
    <w:lvl w:ilvl="2">
      <w:start w:val="1"/>
      <w:numFmt w:val="lowerRoman"/>
      <w:lvlText w:val="11.%3."/>
      <w:lvlJc w:val="right"/>
      <w:pPr>
        <w:ind w:left="2160" w:hanging="360"/>
      </w:pPr>
      <w:rPr>
        <w:u w:val="none"/>
      </w:rPr>
    </w:lvl>
    <w:lvl w:ilvl="3">
      <w:start w:val="1"/>
      <w:numFmt w:val="decimal"/>
      <w:lvlText w:val="11.%4."/>
      <w:lvlJc w:val="left"/>
      <w:pPr>
        <w:ind w:left="2880" w:hanging="360"/>
      </w:pPr>
      <w:rPr>
        <w:u w:val="none"/>
      </w:rPr>
    </w:lvl>
    <w:lvl w:ilvl="4">
      <w:start w:val="1"/>
      <w:numFmt w:val="lowerLetter"/>
      <w:lvlText w:val="11.%5."/>
      <w:lvlJc w:val="left"/>
      <w:pPr>
        <w:ind w:left="3600" w:hanging="360"/>
      </w:pPr>
      <w:rPr>
        <w:u w:val="none"/>
      </w:rPr>
    </w:lvl>
    <w:lvl w:ilvl="5">
      <w:start w:val="1"/>
      <w:numFmt w:val="lowerRoman"/>
      <w:lvlText w:val="11.%6."/>
      <w:lvlJc w:val="right"/>
      <w:pPr>
        <w:ind w:left="4320" w:hanging="360"/>
      </w:pPr>
      <w:rPr>
        <w:u w:val="none"/>
      </w:rPr>
    </w:lvl>
    <w:lvl w:ilvl="6">
      <w:start w:val="1"/>
      <w:numFmt w:val="decimal"/>
      <w:lvlText w:val="11.%7."/>
      <w:lvlJc w:val="left"/>
      <w:pPr>
        <w:ind w:left="5040" w:hanging="360"/>
      </w:pPr>
      <w:rPr>
        <w:u w:val="none"/>
      </w:rPr>
    </w:lvl>
    <w:lvl w:ilvl="7">
      <w:start w:val="1"/>
      <w:numFmt w:val="lowerLetter"/>
      <w:lvlText w:val="11.%8."/>
      <w:lvlJc w:val="left"/>
      <w:pPr>
        <w:ind w:left="5760" w:hanging="360"/>
      </w:pPr>
      <w:rPr>
        <w:u w:val="none"/>
      </w:rPr>
    </w:lvl>
    <w:lvl w:ilvl="8">
      <w:start w:val="1"/>
      <w:numFmt w:val="lowerRoman"/>
      <w:lvlText w:val="11.%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7.%1."/>
      <w:lvlJc w:val="left"/>
      <w:pPr>
        <w:ind w:left="1080" w:hanging="90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4.%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9.%1."/>
      <w:lvlJc w:val="left"/>
      <w:pPr>
        <w:ind w:left="1080" w:hanging="90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1.%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decimal"/>
      <w:lvlText w:val="2.%1."/>
      <w:lvlJc w:val="left"/>
      <w:pPr>
        <w:ind w:left="720" w:hanging="360"/>
      </w:pPr>
      <w:rPr>
        <w:u w:val="none"/>
      </w:rPr>
    </w:lvl>
    <w:lvl w:ilvl="1">
      <w:start w:val="1"/>
      <w:numFmt w:val="lowerLetter"/>
      <w:lvlText w:val="4.%2."/>
      <w:lvlJc w:val="left"/>
      <w:pPr>
        <w:ind w:left="1440" w:hanging="360"/>
      </w:pPr>
      <w:rPr>
        <w:u w:val="none"/>
      </w:rPr>
    </w:lvl>
    <w:lvl w:ilvl="2">
      <w:start w:val="1"/>
      <w:numFmt w:val="lowerRoman"/>
      <w:lvlText w:val="4.%3."/>
      <w:lvlJc w:val="right"/>
      <w:pPr>
        <w:ind w:left="2160" w:hanging="360"/>
      </w:pPr>
      <w:rPr>
        <w:u w:val="none"/>
      </w:rPr>
    </w:lvl>
    <w:lvl w:ilvl="3">
      <w:start w:val="1"/>
      <w:numFmt w:val="decimal"/>
      <w:lvlText w:val="4.%4."/>
      <w:lvlJc w:val="left"/>
      <w:pPr>
        <w:ind w:left="2880" w:hanging="360"/>
      </w:pPr>
      <w:rPr>
        <w:u w:val="none"/>
      </w:rPr>
    </w:lvl>
    <w:lvl w:ilvl="4">
      <w:start w:val="1"/>
      <w:numFmt w:val="lowerLetter"/>
      <w:lvlText w:val="4.%5."/>
      <w:lvlJc w:val="left"/>
      <w:pPr>
        <w:ind w:left="3600" w:hanging="360"/>
      </w:pPr>
      <w:rPr>
        <w:u w:val="none"/>
      </w:rPr>
    </w:lvl>
    <w:lvl w:ilvl="5">
      <w:start w:val="1"/>
      <w:numFmt w:val="lowerRoman"/>
      <w:lvlText w:val="4.%6."/>
      <w:lvlJc w:val="right"/>
      <w:pPr>
        <w:ind w:left="4320" w:hanging="360"/>
      </w:pPr>
      <w:rPr>
        <w:u w:val="none"/>
      </w:rPr>
    </w:lvl>
    <w:lvl w:ilvl="6">
      <w:start w:val="1"/>
      <w:numFmt w:val="decimal"/>
      <w:lvlText w:val="4.%7."/>
      <w:lvlJc w:val="left"/>
      <w:pPr>
        <w:ind w:left="5040" w:hanging="360"/>
      </w:pPr>
      <w:rPr>
        <w:u w:val="none"/>
      </w:rPr>
    </w:lvl>
    <w:lvl w:ilvl="7">
      <w:start w:val="1"/>
      <w:numFmt w:val="lowerLetter"/>
      <w:lvlText w:val="4.%8."/>
      <w:lvlJc w:val="left"/>
      <w:pPr>
        <w:ind w:left="5760" w:hanging="360"/>
      </w:pPr>
      <w:rPr>
        <w:u w:val="none"/>
      </w:rPr>
    </w:lvl>
    <w:lvl w:ilvl="8">
      <w:start w:val="1"/>
      <w:numFmt w:val="lowerRoman"/>
      <w:lvlText w:val="4.%9."/>
      <w:lvlJc w:val="right"/>
      <w:pPr>
        <w:ind w:left="6480" w:hanging="360"/>
      </w:pPr>
      <w:rPr>
        <w:u w:val="none"/>
      </w:rPr>
    </w:lvl>
  </w:abstractNum>
  <w:abstractNum w:abstractNumId="10">
    <w:lvl w:ilvl="0">
      <w:start w:val="1"/>
      <w:numFmt w:val="decimal"/>
      <w:lvlText w:val="10.%1."/>
      <w:lvlJc w:val="left"/>
      <w:pPr>
        <w:ind w:left="1080" w:hanging="90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tabs>
        <w:tab w:val="left" w:leader="none" w:pos="2184"/>
      </w:tabs>
      <w:spacing w:after="120" w:before="360" w:lineRule="auto"/>
      <w:ind w:left="450"/>
    </w:pPr>
    <w:rPr>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te-st.ru" TargetMode="External"/><Relationship Id="rId8" Type="http://schemas.openxmlformats.org/officeDocument/2006/relationships/hyperlink" Target="https://www.mailvelop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